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72" w:rsidRPr="00575372" w:rsidRDefault="00575372" w:rsidP="00575372">
      <w:pPr>
        <w:pStyle w:val="c23"/>
        <w:shd w:val="clear" w:color="auto" w:fill="FFFFFF"/>
        <w:spacing w:before="0" w:beforeAutospacing="0" w:after="0" w:afterAutospacing="0"/>
        <w:ind w:firstLine="709"/>
        <w:jc w:val="center"/>
        <w:rPr>
          <w:rStyle w:val="c20"/>
          <w:color w:val="000000"/>
          <w:sz w:val="28"/>
          <w:szCs w:val="28"/>
        </w:rPr>
      </w:pPr>
      <w:r w:rsidRPr="00575372">
        <w:rPr>
          <w:rStyle w:val="c20"/>
          <w:b/>
          <w:bCs/>
          <w:i/>
          <w:iCs/>
          <w:color w:val="002060"/>
          <w:sz w:val="28"/>
          <w:szCs w:val="28"/>
        </w:rPr>
        <w:t>Картотека</w:t>
      </w:r>
      <w:r>
        <w:rPr>
          <w:rStyle w:val="c20"/>
          <w:b/>
          <w:bCs/>
          <w:i/>
          <w:iCs/>
          <w:color w:val="002060"/>
          <w:sz w:val="28"/>
          <w:szCs w:val="28"/>
        </w:rPr>
        <w:t xml:space="preserve"> </w:t>
      </w:r>
      <w:r w:rsidRPr="00575372">
        <w:rPr>
          <w:rStyle w:val="c10"/>
          <w:b/>
          <w:bCs/>
          <w:i/>
          <w:iCs/>
          <w:color w:val="002060"/>
          <w:sz w:val="28"/>
          <w:szCs w:val="28"/>
        </w:rPr>
        <w:t>творческого</w:t>
      </w:r>
      <w:r>
        <w:rPr>
          <w:rStyle w:val="c10"/>
          <w:b/>
          <w:bCs/>
          <w:i/>
          <w:iCs/>
          <w:color w:val="002060"/>
          <w:sz w:val="28"/>
          <w:szCs w:val="28"/>
        </w:rPr>
        <w:t xml:space="preserve"> </w:t>
      </w:r>
      <w:r w:rsidRPr="00575372">
        <w:rPr>
          <w:rStyle w:val="c20"/>
          <w:b/>
          <w:bCs/>
          <w:i/>
          <w:iCs/>
          <w:color w:val="002060"/>
          <w:sz w:val="28"/>
          <w:szCs w:val="28"/>
        </w:rPr>
        <w:t xml:space="preserve">конструирования </w:t>
      </w:r>
      <w:proofErr w:type="gramStart"/>
      <w:r w:rsidRPr="00575372">
        <w:rPr>
          <w:rStyle w:val="c20"/>
          <w:b/>
          <w:bCs/>
          <w:i/>
          <w:iCs/>
          <w:color w:val="002060"/>
          <w:sz w:val="28"/>
          <w:szCs w:val="28"/>
        </w:rPr>
        <w:t>с</w:t>
      </w:r>
      <w:proofErr w:type="gramEnd"/>
      <w:r w:rsidRPr="00575372">
        <w:rPr>
          <w:rStyle w:val="c20"/>
          <w:b/>
          <w:bCs/>
          <w:i/>
          <w:iCs/>
          <w:color w:val="002060"/>
          <w:sz w:val="28"/>
          <w:szCs w:val="28"/>
        </w:rPr>
        <w:t xml:space="preserve"> </w:t>
      </w:r>
    </w:p>
    <w:p w:rsidR="00575372" w:rsidRDefault="00575372" w:rsidP="00575372">
      <w:pPr>
        <w:pStyle w:val="c13"/>
        <w:shd w:val="clear" w:color="auto" w:fill="FFFFFF"/>
        <w:spacing w:before="0" w:beforeAutospacing="0" w:after="0" w:afterAutospacing="0"/>
        <w:ind w:firstLine="709"/>
        <w:jc w:val="center"/>
        <w:rPr>
          <w:rStyle w:val="c20"/>
          <w:b/>
          <w:bCs/>
          <w:i/>
          <w:iCs/>
          <w:color w:val="002060"/>
          <w:sz w:val="28"/>
          <w:szCs w:val="28"/>
        </w:rPr>
      </w:pPr>
      <w:r w:rsidRPr="00575372">
        <w:rPr>
          <w:rStyle w:val="c20"/>
          <w:b/>
          <w:bCs/>
          <w:i/>
          <w:iCs/>
          <w:color w:val="002060"/>
          <w:sz w:val="28"/>
          <w:szCs w:val="28"/>
        </w:rPr>
        <w:t>образовательными конструкторами</w:t>
      </w:r>
    </w:p>
    <w:p w:rsidR="00575372" w:rsidRPr="00575372" w:rsidRDefault="00575372" w:rsidP="00575372">
      <w:pPr>
        <w:pStyle w:val="c13"/>
        <w:shd w:val="clear" w:color="auto" w:fill="FFFFFF"/>
        <w:spacing w:before="0" w:beforeAutospacing="0" w:after="0" w:afterAutospacing="0"/>
        <w:ind w:firstLine="709"/>
        <w:jc w:val="center"/>
        <w:rPr>
          <w:color w:val="000000"/>
          <w:sz w:val="28"/>
          <w:szCs w:val="28"/>
        </w:rPr>
      </w:pPr>
    </w:p>
    <w:p w:rsidR="00575372" w:rsidRPr="00575372" w:rsidRDefault="00575372" w:rsidP="00F521D7">
      <w:pPr>
        <w:pStyle w:val="c4"/>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1. «Построим дом»</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Цель:</w:t>
      </w:r>
      <w:r w:rsidRPr="00575372">
        <w:rPr>
          <w:rStyle w:val="c2"/>
          <w:color w:val="000000"/>
          <w:sz w:val="28"/>
          <w:szCs w:val="28"/>
        </w:rPr>
        <w:t> Составление домов разных размеров. Учить детей подбирать двери, окна, крыши, соответствующие величине данного дома.</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Материал:</w:t>
      </w:r>
      <w:r w:rsidRPr="00575372">
        <w:rPr>
          <w:rStyle w:val="c2"/>
          <w:color w:val="000000"/>
          <w:sz w:val="28"/>
          <w:szCs w:val="28"/>
        </w:rPr>
        <w:t> Части домов различного размера для составления 5-ти зданий, отличающихся по величине.</w:t>
      </w:r>
    </w:p>
    <w:p w:rsidR="00575372" w:rsidRDefault="00575372" w:rsidP="00F521D7">
      <w:pPr>
        <w:pStyle w:val="c6"/>
        <w:shd w:val="clear" w:color="auto" w:fill="FFFFFF"/>
        <w:spacing w:before="0" w:beforeAutospacing="0" w:after="0" w:afterAutospacing="0"/>
        <w:ind w:firstLine="709"/>
        <w:jc w:val="both"/>
        <w:rPr>
          <w:rStyle w:val="c2"/>
          <w:color w:val="000000"/>
          <w:sz w:val="28"/>
          <w:szCs w:val="28"/>
        </w:rPr>
      </w:pPr>
      <w:r w:rsidRPr="00575372">
        <w:rPr>
          <w:rStyle w:val="c0"/>
          <w:b/>
          <w:bCs/>
          <w:color w:val="000000"/>
          <w:sz w:val="28"/>
          <w:szCs w:val="28"/>
        </w:rPr>
        <w:t>Ход:</w:t>
      </w:r>
      <w:r w:rsidRPr="00575372">
        <w:rPr>
          <w:rStyle w:val="c2"/>
          <w:color w:val="000000"/>
          <w:sz w:val="28"/>
          <w:szCs w:val="28"/>
        </w:rPr>
        <w:t> Комплекты деталей выкладываются в беспорядке. Ребенок подбирает подходящие детали. Количество составляемых домов зависит от возможностей ребенка.</w:t>
      </w:r>
    </w:p>
    <w:p w:rsidR="006B7558" w:rsidRPr="00575372" w:rsidRDefault="006B7558" w:rsidP="00F521D7">
      <w:pPr>
        <w:pStyle w:val="c6"/>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2. «Построй здание»</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 </w:t>
      </w:r>
      <w:r w:rsidRPr="00575372">
        <w:rPr>
          <w:rStyle w:val="c12"/>
          <w:color w:val="000000"/>
          <w:sz w:val="28"/>
          <w:szCs w:val="28"/>
        </w:rPr>
        <w:t>Учить детей анализировать готовые схемы и конструировать по ним постройки. По окончании строительства проанализировать постройки с точки зрения схожести с изображениями; прочности, удобства использования; необычности, оригинальности конструктивных решений, гармоничности.</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2"/>
          <w:color w:val="000000"/>
          <w:sz w:val="28"/>
          <w:szCs w:val="28"/>
        </w:rPr>
        <w:t>Наборы строительного материала, листы бумаги, фломастеры.</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Ход:</w:t>
      </w:r>
      <w:r w:rsidRPr="00575372">
        <w:rPr>
          <w:rStyle w:val="c2"/>
          <w:color w:val="000000"/>
          <w:sz w:val="28"/>
          <w:szCs w:val="28"/>
        </w:rPr>
        <w:t xml:space="preserve"> Предложить детям придумать и нарисовать на листах бумаги в клетку любое здание, например, для планеты Марс, которое можно построить из строительного материала. </w:t>
      </w:r>
      <w:proofErr w:type="gramStart"/>
      <w:r w:rsidRPr="00575372">
        <w:rPr>
          <w:rStyle w:val="c2"/>
          <w:color w:val="000000"/>
          <w:sz w:val="28"/>
          <w:szCs w:val="28"/>
        </w:rPr>
        <w:t>Например, здание, стоящее на горах (над водой, на песке, под песком, на глубине; подводный дом; здание, часть которого находится под водой, а часть на воде; парящее в воздухе здание и др.).</w:t>
      </w:r>
      <w:proofErr w:type="gramEnd"/>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3.«Разные дома»</w:t>
      </w:r>
    </w:p>
    <w:p w:rsidR="00575372" w:rsidRPr="00575372" w:rsidRDefault="00575372" w:rsidP="00F521D7">
      <w:pPr>
        <w:pStyle w:val="c1"/>
        <w:shd w:val="clear" w:color="auto" w:fill="FFFFFF"/>
        <w:spacing w:before="0" w:beforeAutospacing="0" w:after="0" w:afterAutospacing="0"/>
        <w:ind w:left="708"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Учить детей сравнивать рисунок и чертеж (схема) предмета.</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w:t>
      </w:r>
      <w:r w:rsidRPr="00575372">
        <w:rPr>
          <w:rStyle w:val="c2"/>
          <w:color w:val="000000"/>
          <w:sz w:val="28"/>
          <w:szCs w:val="28"/>
        </w:rPr>
        <w:t> Карточки с контурными изображениями построек сложной формы (дома с разными крышами, пристройками). Детям предлагаются 4 схемы. По три детализированных картинки к каждой схеме. В каждой картинке есть небольшое расхождение со схемой: отличие в форме крыши одной из пристроек, в расположении пристроек, в их высоте и др.</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Ход:</w:t>
      </w:r>
      <w:r w:rsidRPr="00575372">
        <w:rPr>
          <w:rStyle w:val="c2"/>
          <w:color w:val="000000"/>
          <w:sz w:val="28"/>
          <w:szCs w:val="28"/>
        </w:rPr>
        <w:t> Взрослый рассказывает детям, что однажды строители строили по чертежу дом и допустили небольшие ошибки. И хоть дома получились красивые, они все же немного отличались от чертежа. Предлагает рассмотреть каждую постройку и найти неточности. Воспитатель показывает детям первую схему и картинку к ней. Дети находят ошибку. Затем педагог показывает следующую картинку к этой же схеме, потом третью. Далее переходят ко второй схеме и рассматривают последовательно ещё три картинки. Если дети не могут найти правильный ответ, воспитатель помогает им. Точно так же рассматриваются остальные рисунки и чертежи.</w:t>
      </w:r>
    </w:p>
    <w:p w:rsidR="006B7558" w:rsidRDefault="006B7558" w:rsidP="006B7558">
      <w:pPr>
        <w:pStyle w:val="c4"/>
        <w:shd w:val="clear" w:color="auto" w:fill="FFFFFF"/>
        <w:spacing w:before="0" w:beforeAutospacing="0" w:after="0" w:afterAutospacing="0"/>
        <w:jc w:val="both"/>
        <w:rPr>
          <w:rStyle w:val="c0"/>
          <w:b/>
          <w:bCs/>
          <w:color w:val="000000"/>
          <w:sz w:val="28"/>
          <w:szCs w:val="28"/>
        </w:rPr>
      </w:pPr>
    </w:p>
    <w:p w:rsidR="00575372" w:rsidRPr="00575372" w:rsidRDefault="00575372" w:rsidP="006B7558">
      <w:pPr>
        <w:pStyle w:val="c4"/>
        <w:shd w:val="clear" w:color="auto" w:fill="FFFFFF"/>
        <w:spacing w:before="0" w:beforeAutospacing="0" w:after="0" w:afterAutospacing="0"/>
        <w:ind w:firstLine="708"/>
        <w:jc w:val="both"/>
        <w:rPr>
          <w:color w:val="000000"/>
          <w:sz w:val="28"/>
          <w:szCs w:val="28"/>
        </w:rPr>
      </w:pPr>
      <w:r w:rsidRPr="00575372">
        <w:rPr>
          <w:rStyle w:val="c0"/>
          <w:b/>
          <w:bCs/>
          <w:color w:val="000000"/>
          <w:sz w:val="28"/>
          <w:szCs w:val="28"/>
        </w:rPr>
        <w:lastRenderedPageBreak/>
        <w:t>4. «Грузовой автомобиль»</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 </w:t>
      </w:r>
      <w:r w:rsidRPr="00575372">
        <w:rPr>
          <w:rStyle w:val="c12"/>
          <w:color w:val="000000"/>
          <w:sz w:val="28"/>
          <w:szCs w:val="28"/>
        </w:rPr>
        <w:t>учить заменять кубики брусками, пластины кирпичиками. Познакомит с назначением пластины. Развивать и закреплять ранее приобретенные детьми приемы конструирования. Учить следить за своей осанкой.</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Наборы строительного материала, конструкция – образец.</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5.«Терем для животных».</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Развивать конструктивные умения детей, учиться соизмерять постройки с величиной объекта, учиться проговаривать в речи последовательность действий.</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2"/>
          <w:color w:val="000000"/>
          <w:sz w:val="28"/>
          <w:szCs w:val="28"/>
        </w:rPr>
        <w:t>Наборы строительного материала, иллюстрации из сказки «Теремок».</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Ход: </w:t>
      </w:r>
      <w:r w:rsidRPr="00575372">
        <w:rPr>
          <w:rStyle w:val="c2"/>
          <w:color w:val="000000"/>
          <w:sz w:val="28"/>
          <w:szCs w:val="28"/>
        </w:rPr>
        <w:t>Теремок у животных медведь развалил, им негде жить.</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6</w:t>
      </w:r>
      <w:r w:rsidRPr="00575372">
        <w:rPr>
          <w:rStyle w:val="c9"/>
          <w:b/>
          <w:bCs/>
          <w:color w:val="000000"/>
          <w:sz w:val="28"/>
          <w:szCs w:val="28"/>
        </w:rPr>
        <w:t>.«Построим дом для зайчика».</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Развивать конструктивные умения детей, способность по показу строить простые конструкции, радоваться результатам; закрепить в речи названия деталей, глагольные формы; развивать моторику, умение соотносить движения со словами.</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2"/>
          <w:color w:val="000000"/>
          <w:sz w:val="28"/>
          <w:szCs w:val="28"/>
        </w:rPr>
        <w:t>Наборы строительного материала, иллюстрации из сказки «</w:t>
      </w:r>
      <w:proofErr w:type="spellStart"/>
      <w:r w:rsidRPr="00575372">
        <w:rPr>
          <w:rStyle w:val="c2"/>
          <w:color w:val="000000"/>
          <w:sz w:val="28"/>
          <w:szCs w:val="28"/>
        </w:rPr>
        <w:t>Заюшкина</w:t>
      </w:r>
      <w:proofErr w:type="spellEnd"/>
      <w:r w:rsidRPr="00575372">
        <w:rPr>
          <w:rStyle w:val="c2"/>
          <w:color w:val="000000"/>
          <w:sz w:val="28"/>
          <w:szCs w:val="28"/>
        </w:rPr>
        <w:t xml:space="preserve"> избушка»</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Ход: </w:t>
      </w:r>
      <w:r w:rsidRPr="00575372">
        <w:rPr>
          <w:rStyle w:val="c2"/>
          <w:color w:val="000000"/>
          <w:sz w:val="28"/>
          <w:szCs w:val="28"/>
        </w:rPr>
        <w:t>Снежный зайчик прибежал, а жить ему негде…</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7. «Гараж с двумя въездами»</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 </w:t>
      </w:r>
      <w:r w:rsidRPr="00575372">
        <w:rPr>
          <w:rStyle w:val="c12"/>
          <w:color w:val="000000"/>
          <w:sz w:val="28"/>
          <w:szCs w:val="28"/>
        </w:rPr>
        <w:t>Учить детей подготавливать основу для перекрытия, ориентироваться на плоскости, намечать очертание будущего сооружения.</w:t>
      </w:r>
    </w:p>
    <w:p w:rsidR="00575372" w:rsidRDefault="00575372" w:rsidP="00F521D7">
      <w:pPr>
        <w:pStyle w:val="c1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Материал:</w:t>
      </w:r>
      <w:r w:rsidRPr="00575372">
        <w:rPr>
          <w:rStyle w:val="c2"/>
          <w:color w:val="000000"/>
          <w:sz w:val="28"/>
          <w:szCs w:val="28"/>
        </w:rPr>
        <w:t> Две разные по величине игрушечные машинки, наборы строительного материала.</w:t>
      </w:r>
    </w:p>
    <w:p w:rsidR="006B7558" w:rsidRPr="00575372" w:rsidRDefault="006B7558" w:rsidP="00F521D7">
      <w:pPr>
        <w:pStyle w:val="c1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22"/>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8. «Построим башенку для принцессы»</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Развивать стремление к творчеству, экспериментированию и изобретательству</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12"/>
          <w:color w:val="000000"/>
          <w:sz w:val="28"/>
          <w:szCs w:val="28"/>
        </w:rPr>
        <w:t>Наборы строительного материала, подручный материал.</w:t>
      </w:r>
    </w:p>
    <w:p w:rsidR="00575372" w:rsidRPr="00575372" w:rsidRDefault="00575372" w:rsidP="00F521D7">
      <w:pPr>
        <w:pStyle w:val="c1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Ход:</w:t>
      </w:r>
      <w:r w:rsidRPr="00575372">
        <w:rPr>
          <w:rStyle w:val="c2"/>
          <w:color w:val="000000"/>
          <w:sz w:val="28"/>
          <w:szCs w:val="28"/>
        </w:rPr>
        <w:t> Воспитатель приносит в группу куклу-принцессу, сажает её на стульчик и говорит ей: «Принцесса скоро будет построен ваш дом. Надо выбрать хорошее место. Позову- ка я строителей. Кто будет строить дом для принцессы? Дети, вы знаете, где будет стройка? Тогда найдите нам подходящее место, где будет дом для принцессы. (Девочки находят место для дома). Теперь нам нужны строительные материалы. Гена и Саша, помогите нам, выберите, пожалуйста, всё, что нужно для стройки. А что нам нужно? (дети называют материалы: кирпичи, доски, камни, песок.) Дети, вы будете строителями. Постройте хороший дом, похожий на башню».</w:t>
      </w:r>
    </w:p>
    <w:p w:rsidR="00575372" w:rsidRPr="00575372" w:rsidRDefault="00575372" w:rsidP="00F521D7">
      <w:pPr>
        <w:pStyle w:val="c11"/>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В конце воспитатель показывает новый дом принцессе и</w:t>
      </w:r>
    </w:p>
    <w:p w:rsidR="00575372" w:rsidRDefault="00575372" w:rsidP="00F521D7">
      <w:pPr>
        <w:pStyle w:val="c11"/>
        <w:shd w:val="clear" w:color="auto" w:fill="FFFFFF"/>
        <w:spacing w:before="0" w:beforeAutospacing="0" w:after="0" w:afterAutospacing="0"/>
        <w:ind w:firstLine="709"/>
        <w:jc w:val="both"/>
        <w:rPr>
          <w:rStyle w:val="c2"/>
          <w:color w:val="000000"/>
          <w:sz w:val="28"/>
          <w:szCs w:val="28"/>
        </w:rPr>
      </w:pPr>
      <w:r w:rsidRPr="00575372">
        <w:rPr>
          <w:rStyle w:val="c2"/>
          <w:color w:val="000000"/>
          <w:sz w:val="28"/>
          <w:szCs w:val="28"/>
        </w:rPr>
        <w:lastRenderedPageBreak/>
        <w:t>говорит: «Это ваш новый дом – башня. Вы довольны принцесса? Хорошо постарались наши строители! Они могут строить и другие красивые дома».</w:t>
      </w:r>
    </w:p>
    <w:p w:rsidR="006B7558" w:rsidRPr="00575372" w:rsidRDefault="006B7558" w:rsidP="00F521D7">
      <w:pPr>
        <w:pStyle w:val="c1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9. «Разнообразные мосты»</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 </w:t>
      </w:r>
      <w:r w:rsidRPr="00575372">
        <w:rPr>
          <w:rStyle w:val="c2"/>
          <w:color w:val="000000"/>
          <w:sz w:val="28"/>
          <w:szCs w:val="28"/>
        </w:rPr>
        <w:t>Учить сооружать разные по протяженности мосты (длинные и короткие). Развивать у детей самостоятельность и инициативу, закреплять ранее приобретённые навыки, умение использовать разные варианты оформления мостов.</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Материал:</w:t>
      </w:r>
      <w:r w:rsidRPr="00575372">
        <w:rPr>
          <w:rStyle w:val="c2"/>
          <w:color w:val="000000"/>
          <w:sz w:val="28"/>
          <w:szCs w:val="28"/>
        </w:rPr>
        <w:t> Иллюстрации с изображением различных мостов, образцы построек, строительные наборы.</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10. «Построй по схеме»</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учить детей выполнять элементарные постройки, ориентируясь на схемы.</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w:t>
      </w:r>
      <w:r w:rsidRPr="00575372">
        <w:rPr>
          <w:rStyle w:val="c2"/>
          <w:color w:val="000000"/>
          <w:sz w:val="28"/>
          <w:szCs w:val="28"/>
        </w:rPr>
        <w:t> схемы построек, строительный набор.</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Ход:</w:t>
      </w:r>
      <w:r w:rsidRPr="00575372">
        <w:rPr>
          <w:rStyle w:val="c2"/>
          <w:color w:val="000000"/>
          <w:sz w:val="28"/>
          <w:szCs w:val="28"/>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6B7558">
      <w:pPr>
        <w:pStyle w:val="c4"/>
        <w:shd w:val="clear" w:color="auto" w:fill="FFFFFF"/>
        <w:spacing w:before="0" w:beforeAutospacing="0" w:after="0" w:afterAutospacing="0"/>
        <w:ind w:firstLine="708"/>
        <w:jc w:val="both"/>
        <w:rPr>
          <w:color w:val="000000"/>
          <w:sz w:val="28"/>
          <w:szCs w:val="28"/>
        </w:rPr>
      </w:pPr>
      <w:r w:rsidRPr="00575372">
        <w:rPr>
          <w:rStyle w:val="c0"/>
          <w:b/>
          <w:bCs/>
          <w:color w:val="000000"/>
          <w:sz w:val="28"/>
          <w:szCs w:val="28"/>
        </w:rPr>
        <w:t>11. «Машина для своего груза»</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 </w:t>
      </w:r>
      <w:r w:rsidRPr="00575372">
        <w:rPr>
          <w:rStyle w:val="c12"/>
          <w:color w:val="000000"/>
          <w:sz w:val="28"/>
          <w:szCs w:val="28"/>
        </w:rPr>
        <w:t>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Строительный материал, разные игрушки, мотки проволоки, части конструкторов, изображающие строительные детали</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12.«Построим дом для медведя».</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 </w:t>
      </w:r>
      <w:r w:rsidRPr="00575372">
        <w:rPr>
          <w:rStyle w:val="c2"/>
          <w:color w:val="000000"/>
          <w:sz w:val="28"/>
          <w:szCs w:val="28"/>
        </w:rPr>
        <w:t>Развивать конструктивные способности детей, учить соотносить величину постройки с величиной объекта; закрепить знания о строительных деталях; развивать планирующую функцию речи.</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2"/>
          <w:color w:val="000000"/>
          <w:sz w:val="28"/>
          <w:szCs w:val="28"/>
        </w:rPr>
        <w:t>Наборы строительного материала.</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Ход: </w:t>
      </w:r>
      <w:r w:rsidRPr="00575372">
        <w:rPr>
          <w:rStyle w:val="c2"/>
          <w:color w:val="000000"/>
          <w:sz w:val="28"/>
          <w:szCs w:val="28"/>
        </w:rPr>
        <w:t>В гости к детям приходят три медведя из сказки и просят построить для них домик, каждому отдельно.</w:t>
      </w: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13. «Мост»</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 </w:t>
      </w:r>
      <w:r w:rsidRPr="00575372">
        <w:rPr>
          <w:rStyle w:val="c12"/>
          <w:color w:val="000000"/>
          <w:sz w:val="28"/>
          <w:szCs w:val="28"/>
        </w:rPr>
        <w:t xml:space="preserve">Расширять представления о мостах (их назначение, строение); Упражнять в конструировании мостов. Совершенствовать: конструкторские навыки; способность к экспериментированию; умение понимать,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w:t>
      </w:r>
      <w:r w:rsidRPr="00575372">
        <w:rPr>
          <w:rStyle w:val="c12"/>
          <w:color w:val="000000"/>
          <w:sz w:val="28"/>
          <w:szCs w:val="28"/>
        </w:rPr>
        <w:lastRenderedPageBreak/>
        <w:t>доказывать его правильность или ошибочность. Упражнять в выделении несоответствий, сравнении, обобщении. Воспитывать самостоятельность.</w:t>
      </w:r>
    </w:p>
    <w:p w:rsidR="00575372" w:rsidRDefault="00575372" w:rsidP="00F521D7">
      <w:pPr>
        <w:pStyle w:val="c1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Материал:</w:t>
      </w:r>
      <w:r w:rsidRPr="00575372">
        <w:rPr>
          <w:rStyle w:val="c2"/>
          <w:color w:val="000000"/>
          <w:sz w:val="28"/>
          <w:szCs w:val="28"/>
        </w:rPr>
        <w:t> Строительный материал, иллюстрации с разными мостами, фломастеры, простые карандаши, ластики, мелкие игрушки</w:t>
      </w:r>
    </w:p>
    <w:p w:rsidR="006B7558" w:rsidRPr="00575372" w:rsidRDefault="006B7558" w:rsidP="00F521D7">
      <w:pPr>
        <w:pStyle w:val="c1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14. «Построим магазин для кукол»</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Закреплять умение строить магазин из кубиков, кирпичиков, доводить дело до конца, воспитывать дружеские отношения в игре.</w:t>
      </w:r>
    </w:p>
    <w:p w:rsidR="00575372" w:rsidRPr="00575372" w:rsidRDefault="00575372" w:rsidP="006B7558">
      <w:pPr>
        <w:pStyle w:val="c1"/>
        <w:shd w:val="clear" w:color="auto" w:fill="FFFFFF"/>
        <w:spacing w:before="0" w:beforeAutospacing="0" w:after="0" w:afterAutospacing="0"/>
        <w:ind w:firstLine="708"/>
        <w:jc w:val="both"/>
        <w:rPr>
          <w:color w:val="000000"/>
          <w:sz w:val="28"/>
          <w:szCs w:val="28"/>
        </w:rPr>
      </w:pPr>
      <w:r w:rsidRPr="00575372">
        <w:rPr>
          <w:rStyle w:val="c9"/>
          <w:b/>
          <w:bCs/>
          <w:color w:val="000000"/>
          <w:sz w:val="28"/>
          <w:szCs w:val="28"/>
        </w:rPr>
        <w:t>Материал: </w:t>
      </w:r>
      <w:r w:rsidRPr="00575372">
        <w:rPr>
          <w:rStyle w:val="c12"/>
          <w:color w:val="000000"/>
          <w:sz w:val="28"/>
          <w:szCs w:val="28"/>
        </w:rPr>
        <w:t>Строительные наборы, схемы построек.</w:t>
      </w:r>
    </w:p>
    <w:p w:rsidR="00575372" w:rsidRDefault="00575372" w:rsidP="006B7558">
      <w:pPr>
        <w:pStyle w:val="c6"/>
        <w:shd w:val="clear" w:color="auto" w:fill="FFFFFF"/>
        <w:spacing w:before="0" w:beforeAutospacing="0" w:after="0" w:afterAutospacing="0"/>
        <w:ind w:firstLine="708"/>
        <w:jc w:val="both"/>
        <w:rPr>
          <w:rStyle w:val="c2"/>
          <w:color w:val="000000"/>
          <w:sz w:val="28"/>
          <w:szCs w:val="28"/>
        </w:rPr>
      </w:pPr>
      <w:r w:rsidRPr="00575372">
        <w:rPr>
          <w:rStyle w:val="c0"/>
          <w:b/>
          <w:bCs/>
          <w:color w:val="000000"/>
          <w:sz w:val="28"/>
          <w:szCs w:val="28"/>
        </w:rPr>
        <w:t>Ход:</w:t>
      </w:r>
      <w:r w:rsidRPr="00575372">
        <w:rPr>
          <w:rStyle w:val="c2"/>
          <w:color w:val="000000"/>
          <w:sz w:val="28"/>
          <w:szCs w:val="28"/>
        </w:rPr>
        <w:t> Воспитатель вносит в группу маленьких кукол. У каждой есть сумочка. Спрашивает: «Зачем наши куклы взяли сумки?». Вместе решают, что куклы собрались в магазин, а найти его не могут. Детям предлагается помочь куклам и построить из кубиков и кирпичиков магазин. Ребята строят: кто – по образцу, данному воспитателем, кто – самостоятельно.</w:t>
      </w:r>
    </w:p>
    <w:p w:rsidR="006B7558" w:rsidRPr="00575372" w:rsidRDefault="006B7558" w:rsidP="006B7558">
      <w:pPr>
        <w:pStyle w:val="c6"/>
        <w:shd w:val="clear" w:color="auto" w:fill="FFFFFF"/>
        <w:spacing w:before="0" w:beforeAutospacing="0" w:after="0" w:afterAutospacing="0"/>
        <w:ind w:firstLine="708"/>
        <w:jc w:val="both"/>
        <w:rPr>
          <w:color w:val="000000"/>
          <w:sz w:val="28"/>
          <w:szCs w:val="28"/>
        </w:rPr>
      </w:pPr>
    </w:p>
    <w:p w:rsidR="00575372" w:rsidRPr="00575372" w:rsidRDefault="00575372" w:rsidP="00F521D7">
      <w:pPr>
        <w:pStyle w:val="c4"/>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15. «Улица города»</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w:t>
      </w:r>
      <w:r w:rsidRPr="00575372">
        <w:rPr>
          <w:rStyle w:val="c12"/>
          <w:color w:val="000000"/>
          <w:sz w:val="28"/>
          <w:szCs w:val="28"/>
        </w:rPr>
        <w:t> Учить детей творчески применять ранее приобретённые конструктивные умения; размещать свои постройки с учётом расположения построек других детей. Развивать умение трудиться в коллективе. Закреплять умение заранее обговаривать и анализировать свои постройки с другими детьми из подгруппы. Воспитывать дружеские, доброжелательные отношения в коллективе.</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Наборы строительного материала. 1кубик, 1 кирпичик, иллюстрации, макет уличной застройки, листы, карандаши, детали строителя.</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4"/>
        <w:shd w:val="clear" w:color="auto" w:fill="FFFFFF"/>
        <w:spacing w:before="0" w:beforeAutospacing="0" w:after="0" w:afterAutospacing="0"/>
        <w:ind w:left="850" w:firstLine="709"/>
        <w:jc w:val="both"/>
        <w:rPr>
          <w:color w:val="000000"/>
          <w:sz w:val="28"/>
          <w:szCs w:val="28"/>
        </w:rPr>
      </w:pPr>
      <w:r w:rsidRPr="00575372">
        <w:rPr>
          <w:rStyle w:val="c0"/>
          <w:b/>
          <w:bCs/>
          <w:color w:val="000000"/>
          <w:sz w:val="28"/>
          <w:szCs w:val="28"/>
        </w:rPr>
        <w:t>16. «Самолет»</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w:t>
      </w:r>
      <w:r w:rsidRPr="00575372">
        <w:rPr>
          <w:rStyle w:val="c12"/>
          <w:color w:val="000000"/>
          <w:sz w:val="28"/>
          <w:szCs w:val="28"/>
        </w:rPr>
        <w:t> </w:t>
      </w:r>
      <w:proofErr w:type="gramStart"/>
      <w:r w:rsidRPr="00575372">
        <w:rPr>
          <w:rStyle w:val="c12"/>
          <w:color w:val="000000"/>
          <w:sz w:val="28"/>
          <w:szCs w:val="28"/>
        </w:rPr>
        <w:t>Учить детей строить самолёт, используя в качестве образцов рисунки - чертежи; учить анализировать рисунки, определять тип самолёта (грузовой, пассажирский, военный, спортивный), выделять его основные части (кабину, фюзеляж, пропеллер, шасси и др.); выбирать чертёж, вносить изменения, дополнения, т.е. преобразовывать по-своему.</w:t>
      </w:r>
      <w:proofErr w:type="gramEnd"/>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Наборы строительного м</w:t>
      </w:r>
      <w:r w:rsidR="006B7558">
        <w:rPr>
          <w:rStyle w:val="c2"/>
          <w:color w:val="000000"/>
          <w:sz w:val="28"/>
          <w:szCs w:val="28"/>
        </w:rPr>
        <w:t>атериала. Схемы, листы в клетку</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6B7558">
      <w:pPr>
        <w:pStyle w:val="c4"/>
        <w:shd w:val="clear" w:color="auto" w:fill="FFFFFF"/>
        <w:spacing w:before="0" w:beforeAutospacing="0" w:after="0" w:afterAutospacing="0"/>
        <w:ind w:firstLine="708"/>
        <w:jc w:val="both"/>
        <w:rPr>
          <w:color w:val="000000"/>
          <w:sz w:val="28"/>
          <w:szCs w:val="28"/>
        </w:rPr>
      </w:pPr>
      <w:r w:rsidRPr="00575372">
        <w:rPr>
          <w:rStyle w:val="c0"/>
          <w:b/>
          <w:bCs/>
          <w:color w:val="000000"/>
          <w:sz w:val="28"/>
          <w:szCs w:val="28"/>
        </w:rPr>
        <w:t>17. «Аэродром»</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w:t>
      </w:r>
      <w:r w:rsidRPr="00575372">
        <w:rPr>
          <w:rStyle w:val="c12"/>
          <w:color w:val="000000"/>
          <w:sz w:val="28"/>
          <w:szCs w:val="28"/>
        </w:rPr>
        <w:t> Формировать умение создавать различные по величине и конструкции постройки одного и того же объекта. Развивать способности к моделированию и конструированию, упражнять в строительстве летательных аппаратов по рисункам, схемам продолжать развивать умение придумывать свои модели летательных аппаратов. Воспитывать самостоятельность, отзывчивость.</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Наборы строительного материала. Рисунки, схемы, игрушки (задание «Построй такой же самолет»).</w:t>
      </w:r>
    </w:p>
    <w:p w:rsidR="006B7558" w:rsidRDefault="006B7558" w:rsidP="00F521D7">
      <w:pPr>
        <w:pStyle w:val="c1"/>
        <w:shd w:val="clear" w:color="auto" w:fill="FFFFFF"/>
        <w:spacing w:before="0" w:beforeAutospacing="0" w:after="0" w:afterAutospacing="0"/>
        <w:ind w:firstLine="709"/>
        <w:jc w:val="both"/>
        <w:rPr>
          <w:rStyle w:val="c2"/>
          <w:color w:val="000000"/>
          <w:sz w:val="28"/>
          <w:szCs w:val="28"/>
        </w:rPr>
      </w:pP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lastRenderedPageBreak/>
        <w:t>18. «Строим забор»</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w:t>
      </w:r>
      <w:r w:rsidRPr="00575372">
        <w:rPr>
          <w:rStyle w:val="c2"/>
          <w:color w:val="000000"/>
          <w:sz w:val="28"/>
          <w:szCs w:val="28"/>
        </w:rPr>
        <w:t> учить детей выполнять элементарные постройки, ориентируясь на схемы.</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 </w:t>
      </w:r>
      <w:r w:rsidRPr="00575372">
        <w:rPr>
          <w:rStyle w:val="c12"/>
          <w:color w:val="000000"/>
          <w:sz w:val="28"/>
          <w:szCs w:val="28"/>
        </w:rPr>
        <w:t>Строительный материал, схемы построек.</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Ход:</w:t>
      </w:r>
      <w:r w:rsidRPr="00575372">
        <w:rPr>
          <w:rStyle w:val="c2"/>
          <w:color w:val="000000"/>
          <w:sz w:val="28"/>
          <w:szCs w:val="28"/>
        </w:rPr>
        <w:t> Воспитатель говорит детям, играющим со строительным материалом: «Это у вас стройка? Что вы строите? Даша, что это у тебя? Домик. А у тебя, Ваня? Тоже домик? Я вижу. На стройке есть хороший строительный материал. Для ваших домиков можно построить хороший забор. Начинаем новую стройку. Посмотрим, какие будут заборчики.</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Мы решили строить дом</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Для своих зверушек.</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Дом построен, и теперь</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Нам заборчик нужен.</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Доски обтесали,</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Крепко прибивали.</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Тук – тук, перестук,</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Доски обтесали,</w:t>
      </w:r>
    </w:p>
    <w:p w:rsidR="00575372" w:rsidRPr="00575372" w:rsidRDefault="00575372" w:rsidP="00F521D7">
      <w:pPr>
        <w:pStyle w:val="c6"/>
        <w:shd w:val="clear" w:color="auto" w:fill="FFFFFF"/>
        <w:spacing w:before="0" w:beforeAutospacing="0" w:after="0" w:afterAutospacing="0"/>
        <w:ind w:firstLine="709"/>
        <w:jc w:val="both"/>
        <w:rPr>
          <w:color w:val="000000"/>
          <w:sz w:val="28"/>
          <w:szCs w:val="28"/>
        </w:rPr>
      </w:pPr>
      <w:r w:rsidRPr="00575372">
        <w:rPr>
          <w:rStyle w:val="c2"/>
          <w:color w:val="000000"/>
          <w:sz w:val="28"/>
          <w:szCs w:val="28"/>
        </w:rPr>
        <w:t>Тук – тук, перестук</w:t>
      </w:r>
    </w:p>
    <w:p w:rsidR="00575372" w:rsidRDefault="00575372" w:rsidP="00F521D7">
      <w:pPr>
        <w:pStyle w:val="c6"/>
        <w:shd w:val="clear" w:color="auto" w:fill="FFFFFF"/>
        <w:spacing w:before="0" w:beforeAutospacing="0" w:after="0" w:afterAutospacing="0"/>
        <w:ind w:firstLine="709"/>
        <w:jc w:val="both"/>
        <w:rPr>
          <w:rStyle w:val="c2"/>
          <w:color w:val="000000"/>
          <w:sz w:val="28"/>
          <w:szCs w:val="28"/>
        </w:rPr>
      </w:pPr>
      <w:r w:rsidRPr="00575372">
        <w:rPr>
          <w:rStyle w:val="c2"/>
          <w:color w:val="000000"/>
          <w:sz w:val="28"/>
          <w:szCs w:val="28"/>
        </w:rPr>
        <w:t>Крепко прибивали.</w:t>
      </w:r>
    </w:p>
    <w:p w:rsidR="006B7558" w:rsidRPr="00575372" w:rsidRDefault="006B7558" w:rsidP="00F521D7">
      <w:pPr>
        <w:pStyle w:val="c6"/>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5"/>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19.«Накладываем детали»</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Цель</w:t>
      </w:r>
      <w:r w:rsidRPr="00575372">
        <w:rPr>
          <w:rStyle w:val="c2"/>
          <w:color w:val="000000"/>
          <w:sz w:val="28"/>
          <w:szCs w:val="28"/>
        </w:rPr>
        <w:t>: учить детей выкладывать изображения способом накладывания.</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9"/>
          <w:b/>
          <w:bCs/>
          <w:color w:val="000000"/>
          <w:sz w:val="28"/>
          <w:szCs w:val="28"/>
        </w:rPr>
        <w:t>Материал</w:t>
      </w:r>
      <w:r w:rsidRPr="00575372">
        <w:rPr>
          <w:rStyle w:val="c2"/>
          <w:color w:val="000000"/>
          <w:sz w:val="28"/>
          <w:szCs w:val="28"/>
        </w:rPr>
        <w:t>: карточки с контурными рисунками, строительный набор или плоскостные геометрические фигуры.</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9"/>
          <w:b/>
          <w:bCs/>
          <w:color w:val="000000"/>
          <w:sz w:val="28"/>
          <w:szCs w:val="28"/>
        </w:rPr>
        <w:t>Ход</w:t>
      </w:r>
      <w:r w:rsidRPr="00575372">
        <w:rPr>
          <w:rStyle w:val="c2"/>
          <w:color w:val="000000"/>
          <w:sz w:val="28"/>
          <w:szCs w:val="28"/>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F521D7">
      <w:pPr>
        <w:pStyle w:val="c4"/>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20. «Фургон и грузовик»</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 </w:t>
      </w:r>
      <w:r w:rsidRPr="00575372">
        <w:rPr>
          <w:rStyle w:val="c12"/>
          <w:color w:val="000000"/>
          <w:sz w:val="28"/>
          <w:szCs w:val="28"/>
        </w:rPr>
        <w:t>Учить заменять одни детали на другие, комбинировать их, определять способы действия</w:t>
      </w:r>
      <w:r w:rsidRPr="00575372">
        <w:rPr>
          <w:rStyle w:val="c0"/>
          <w:b/>
          <w:bCs/>
          <w:color w:val="000000"/>
          <w:sz w:val="28"/>
          <w:szCs w:val="28"/>
        </w:rPr>
        <w:t> </w:t>
      </w:r>
    </w:p>
    <w:p w:rsidR="00575372" w:rsidRDefault="00575372" w:rsidP="00F521D7">
      <w:pPr>
        <w:pStyle w:val="c1"/>
        <w:shd w:val="clear" w:color="auto" w:fill="FFFFFF"/>
        <w:spacing w:before="0" w:beforeAutospacing="0" w:after="0" w:afterAutospacing="0"/>
        <w:ind w:firstLine="709"/>
        <w:jc w:val="both"/>
        <w:rPr>
          <w:rStyle w:val="c2"/>
          <w:color w:val="000000"/>
          <w:sz w:val="28"/>
          <w:szCs w:val="28"/>
        </w:rPr>
      </w:pPr>
      <w:r w:rsidRPr="00575372">
        <w:rPr>
          <w:rStyle w:val="c7"/>
          <w:b/>
          <w:bCs/>
          <w:color w:val="000000"/>
          <w:sz w:val="28"/>
          <w:szCs w:val="28"/>
        </w:rPr>
        <w:t>Материал:</w:t>
      </w:r>
      <w:r w:rsidRPr="00575372">
        <w:rPr>
          <w:rStyle w:val="c2"/>
          <w:color w:val="000000"/>
          <w:sz w:val="28"/>
          <w:szCs w:val="28"/>
        </w:rPr>
        <w:t> Строительный материал, Схемы – образцы.</w:t>
      </w:r>
    </w:p>
    <w:p w:rsidR="006B7558" w:rsidRPr="00575372" w:rsidRDefault="006B7558" w:rsidP="00F521D7">
      <w:pPr>
        <w:pStyle w:val="c1"/>
        <w:shd w:val="clear" w:color="auto" w:fill="FFFFFF"/>
        <w:spacing w:before="0" w:beforeAutospacing="0" w:after="0" w:afterAutospacing="0"/>
        <w:ind w:firstLine="709"/>
        <w:jc w:val="both"/>
        <w:rPr>
          <w:color w:val="000000"/>
          <w:sz w:val="28"/>
          <w:szCs w:val="28"/>
        </w:rPr>
      </w:pPr>
    </w:p>
    <w:p w:rsidR="00575372" w:rsidRPr="00575372" w:rsidRDefault="00575372" w:rsidP="006B7558">
      <w:pPr>
        <w:pStyle w:val="c4"/>
        <w:shd w:val="clear" w:color="auto" w:fill="FFFFFF"/>
        <w:spacing w:before="0" w:beforeAutospacing="0" w:after="0" w:afterAutospacing="0"/>
        <w:ind w:firstLine="708"/>
        <w:jc w:val="both"/>
        <w:rPr>
          <w:color w:val="000000"/>
          <w:sz w:val="28"/>
          <w:szCs w:val="28"/>
        </w:rPr>
      </w:pPr>
      <w:r w:rsidRPr="00575372">
        <w:rPr>
          <w:rStyle w:val="c0"/>
          <w:b/>
          <w:bCs/>
          <w:color w:val="000000"/>
          <w:sz w:val="28"/>
          <w:szCs w:val="28"/>
        </w:rPr>
        <w:t>21. «Детский сад»</w:t>
      </w:r>
    </w:p>
    <w:p w:rsidR="00575372" w:rsidRPr="00575372" w:rsidRDefault="00575372" w:rsidP="00F521D7">
      <w:pPr>
        <w:pStyle w:val="c1"/>
        <w:shd w:val="clear" w:color="auto" w:fill="FFFFFF"/>
        <w:spacing w:before="0" w:beforeAutospacing="0" w:after="0" w:afterAutospacing="0"/>
        <w:ind w:firstLine="709"/>
        <w:jc w:val="both"/>
        <w:rPr>
          <w:color w:val="000000"/>
          <w:sz w:val="28"/>
          <w:szCs w:val="28"/>
        </w:rPr>
      </w:pPr>
      <w:r w:rsidRPr="00575372">
        <w:rPr>
          <w:rStyle w:val="c7"/>
          <w:b/>
          <w:bCs/>
          <w:color w:val="000000"/>
          <w:sz w:val="28"/>
          <w:szCs w:val="28"/>
        </w:rPr>
        <w:t>Цель:</w:t>
      </w:r>
      <w:r w:rsidRPr="00575372">
        <w:rPr>
          <w:rStyle w:val="c12"/>
          <w:color w:val="000000"/>
          <w:sz w:val="28"/>
          <w:szCs w:val="28"/>
        </w:rPr>
        <w:t> Учить детей создавать постройку, отвечающую определённым требованиям. Формировать у детей обобщённые представления и знания. Закреплять умение делать перекрытия. Воспитывать умение работать вдвоём, не мешая друг другу.</w:t>
      </w:r>
    </w:p>
    <w:p w:rsidR="00575372" w:rsidRPr="00575372" w:rsidRDefault="00575372" w:rsidP="00F521D7">
      <w:pPr>
        <w:pStyle w:val="c4"/>
        <w:shd w:val="clear" w:color="auto" w:fill="FFFFFF"/>
        <w:spacing w:before="0" w:beforeAutospacing="0" w:after="0" w:afterAutospacing="0"/>
        <w:ind w:firstLine="709"/>
        <w:jc w:val="both"/>
        <w:rPr>
          <w:color w:val="000000"/>
          <w:sz w:val="28"/>
          <w:szCs w:val="28"/>
        </w:rPr>
      </w:pPr>
      <w:r w:rsidRPr="00575372">
        <w:rPr>
          <w:rStyle w:val="c0"/>
          <w:b/>
          <w:bCs/>
          <w:color w:val="000000"/>
          <w:sz w:val="28"/>
          <w:szCs w:val="28"/>
        </w:rPr>
        <w:t>Материал:</w:t>
      </w:r>
      <w:r w:rsidRPr="00575372">
        <w:rPr>
          <w:rStyle w:val="c2"/>
          <w:color w:val="000000"/>
          <w:sz w:val="28"/>
          <w:szCs w:val="28"/>
        </w:rPr>
        <w:t> Наборы строительного материала.</w:t>
      </w:r>
      <w:bookmarkStart w:id="0" w:name="_GoBack"/>
      <w:bookmarkEnd w:id="0"/>
    </w:p>
    <w:sectPr w:rsidR="00575372" w:rsidRPr="00575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04"/>
    <w:rsid w:val="000B7716"/>
    <w:rsid w:val="00202C04"/>
    <w:rsid w:val="00575372"/>
    <w:rsid w:val="006B7558"/>
    <w:rsid w:val="00F5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75372"/>
  </w:style>
  <w:style w:type="paragraph" w:customStyle="1" w:styleId="c13">
    <w:name w:val="c13"/>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75372"/>
  </w:style>
  <w:style w:type="paragraph" w:customStyle="1" w:styleId="c6">
    <w:name w:val="c6"/>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75372"/>
  </w:style>
  <w:style w:type="character" w:customStyle="1" w:styleId="c7">
    <w:name w:val="c7"/>
    <w:basedOn w:val="a0"/>
    <w:rsid w:val="00575372"/>
  </w:style>
  <w:style w:type="paragraph" w:customStyle="1" w:styleId="c15">
    <w:name w:val="c15"/>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5372"/>
  </w:style>
  <w:style w:type="character" w:customStyle="1" w:styleId="c2">
    <w:name w:val="c2"/>
    <w:basedOn w:val="a0"/>
    <w:rsid w:val="00575372"/>
  </w:style>
  <w:style w:type="paragraph" w:customStyle="1" w:styleId="c5">
    <w:name w:val="c5"/>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75372"/>
  </w:style>
  <w:style w:type="paragraph" w:customStyle="1" w:styleId="c11">
    <w:name w:val="c11"/>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75372"/>
  </w:style>
  <w:style w:type="paragraph" w:customStyle="1" w:styleId="c13">
    <w:name w:val="c13"/>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75372"/>
  </w:style>
  <w:style w:type="paragraph" w:customStyle="1" w:styleId="c6">
    <w:name w:val="c6"/>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75372"/>
  </w:style>
  <w:style w:type="character" w:customStyle="1" w:styleId="c7">
    <w:name w:val="c7"/>
    <w:basedOn w:val="a0"/>
    <w:rsid w:val="00575372"/>
  </w:style>
  <w:style w:type="paragraph" w:customStyle="1" w:styleId="c15">
    <w:name w:val="c15"/>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5372"/>
  </w:style>
  <w:style w:type="character" w:customStyle="1" w:styleId="c2">
    <w:name w:val="c2"/>
    <w:basedOn w:val="a0"/>
    <w:rsid w:val="00575372"/>
  </w:style>
  <w:style w:type="paragraph" w:customStyle="1" w:styleId="c5">
    <w:name w:val="c5"/>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75372"/>
  </w:style>
  <w:style w:type="paragraph" w:customStyle="1" w:styleId="c11">
    <w:name w:val="c11"/>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2022-11-18T10:05:00Z</dcterms:created>
  <dcterms:modified xsi:type="dcterms:W3CDTF">2025-04-14T08:54:00Z</dcterms:modified>
</cp:coreProperties>
</file>