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4EBAE" w14:textId="77777777" w:rsidR="00925D9B" w:rsidRDefault="00C70B31" w:rsidP="00C70B31">
      <w:r>
        <w:t>ПРОЕКТ «Мой папа самый лучший».</w:t>
      </w:r>
    </w:p>
    <w:p w14:paraId="0192326E" w14:textId="77777777" w:rsidR="00C70B31" w:rsidRDefault="00C70B31" w:rsidP="00C70B31">
      <w:r w:rsidRPr="00AD4733">
        <w:rPr>
          <w:b/>
        </w:rPr>
        <w:t>Вид проекта</w:t>
      </w:r>
      <w:r>
        <w:t xml:space="preserve"> «Информационно-творческий».</w:t>
      </w:r>
    </w:p>
    <w:p w14:paraId="60A54C9F" w14:textId="77777777" w:rsidR="00C70B31" w:rsidRDefault="00C70B31" w:rsidP="00C70B31">
      <w:r w:rsidRPr="00AD4733">
        <w:rPr>
          <w:b/>
        </w:rPr>
        <w:t>Цель</w:t>
      </w:r>
      <w:r>
        <w:t>: Воспитывать уважение к взрослым, желание оказывать им помощь, умение гордиться своим отцом, вызвать интерес к его профессии.</w:t>
      </w:r>
    </w:p>
    <w:p w14:paraId="4079657A" w14:textId="0F94F892" w:rsidR="00C70B31" w:rsidRDefault="00C70B31" w:rsidP="00C70B31">
      <w:r w:rsidRPr="00AD4733">
        <w:rPr>
          <w:b/>
        </w:rPr>
        <w:t>Задачи</w:t>
      </w:r>
      <w:r>
        <w:t>: показать ребенку значимость роли отца, как главы семьи, воспитывать уважительное отношение к н</w:t>
      </w:r>
      <w:r w:rsidR="001D7D18">
        <w:t>ему</w:t>
      </w:r>
      <w:r>
        <w:t>, познакомить с особенностями поведения мужчины (сильный, смелый, защитник, берет на себя обязанности по выполнению тяжелой работы, заботится о своей семье), воспитывать доброжелательность у детей в играх, совместной продуктивной деятельности, в общении со взрослыми. Развивать социально-коммуникативные навыки у детей, умение находить выход из проблемной ситуации, учить договариваться между собой.</w:t>
      </w:r>
    </w:p>
    <w:p w14:paraId="0C36C5FA" w14:textId="77777777" w:rsidR="00C70B31" w:rsidRDefault="00C70B31" w:rsidP="00C70B31">
      <w:r w:rsidRPr="00AD4733">
        <w:rPr>
          <w:b/>
        </w:rPr>
        <w:t>Актуальность:</w:t>
      </w:r>
      <w:r>
        <w:t xml:space="preserve"> в наш стремительный век очень важна воспитывающая значимость правильного отношения между взрослыми и детьми. В повседневном и непрерывном общении с родителями, ребенок приобр</w:t>
      </w:r>
      <w:r w:rsidR="00AD4733">
        <w:t>е</w:t>
      </w:r>
      <w:r>
        <w:t>тает жизненный опыт,</w:t>
      </w:r>
      <w:r w:rsidR="004A1261">
        <w:t xml:space="preserve"> </w:t>
      </w:r>
      <w:r>
        <w:t>учится устанавливать</w:t>
      </w:r>
      <w:r w:rsidR="004A1261">
        <w:t xml:space="preserve"> межличностные отношения, усваивает нормы поведения. Дошкольник склонен к подражательности. Постоянно находясь с родителями, любя и подражая им</w:t>
      </w:r>
      <w:r w:rsidR="00AD4733">
        <w:t>,</w:t>
      </w:r>
      <w:r w:rsidR="004A1261">
        <w:t xml:space="preserve"> он копирует жесты, мимику, речь, манеры поведения, привычки взрослых. Вот почему говорят «дети – зеркало родителей», отсюда вывод: все что вы видите в ребенке он приобретает в первую очередь от родителей. Но кто как не отец сможет привить мальчику настоящие мужские качества</w:t>
      </w:r>
      <w:r w:rsidR="00012CBF">
        <w:t xml:space="preserve"> (смелость, решительность, умен</w:t>
      </w:r>
      <w:r w:rsidR="004A1261">
        <w:t>ие защищать). Девочка всегда должна чувствовать любовь и заботу отца</w:t>
      </w:r>
    </w:p>
    <w:p w14:paraId="2C55B454" w14:textId="77777777" w:rsidR="00C70B31" w:rsidRDefault="00012CBF" w:rsidP="00C70B31">
      <w:r>
        <w:t>Отец должен принимать самое деятельное участие в жизни ребенка, дети развиваются, приобретают нравственный опыт благодаря взаимодействию со взрослыми и роль отца здесь играет огромную роль.</w:t>
      </w:r>
    </w:p>
    <w:p w14:paraId="6EF3D04E" w14:textId="77777777" w:rsidR="00012CBF" w:rsidRDefault="00012CBF" w:rsidP="00C70B31">
      <w:r w:rsidRPr="00AD4733">
        <w:rPr>
          <w:b/>
        </w:rPr>
        <w:t>Оборудование, материалы</w:t>
      </w:r>
      <w:r>
        <w:t>.</w:t>
      </w:r>
    </w:p>
    <w:p w14:paraId="1A8B3FB7" w14:textId="77777777" w:rsidR="00012CBF" w:rsidRDefault="00012CBF" w:rsidP="00012CBF">
      <w:r>
        <w:t>Семейные фотографии вместе с папами, нарисованные детьми портреты отцов, наглядно- дидактические пособия (какие бывают профессии, инструменты).</w:t>
      </w:r>
    </w:p>
    <w:p w14:paraId="6B18213A" w14:textId="77777777" w:rsidR="00012CBF" w:rsidRDefault="00012CBF" w:rsidP="00012CBF">
      <w:r w:rsidRPr="00AD4733">
        <w:rPr>
          <w:b/>
        </w:rPr>
        <w:t>Участники проекта</w:t>
      </w:r>
      <w:r>
        <w:t>: дети, педагог, родители.</w:t>
      </w:r>
    </w:p>
    <w:p w14:paraId="17BF8E6E" w14:textId="77777777" w:rsidR="00012CBF" w:rsidRDefault="00012CBF" w:rsidP="00012CBF">
      <w:r>
        <w:t>Дидактические игры</w:t>
      </w:r>
      <w:r w:rsidR="0054622C">
        <w:t xml:space="preserve"> (все профессии нужны, все профессии важны), (кому что нужно для работы).</w:t>
      </w:r>
    </w:p>
    <w:p w14:paraId="2AC7DC37" w14:textId="77777777" w:rsidR="0054622C" w:rsidRDefault="0054622C" w:rsidP="00012CBF">
      <w:r>
        <w:t>С\ролевые игры «гараж», «стройка», «семья», «ремонтная мастерская».</w:t>
      </w:r>
    </w:p>
    <w:p w14:paraId="5058040B" w14:textId="77777777" w:rsidR="0054622C" w:rsidRDefault="0054622C" w:rsidP="00012CBF">
      <w:r>
        <w:lastRenderedPageBreak/>
        <w:t>Слушание песен о папе «Папа может все на свете», «Мой папа», чтение стихов, выставка работ «Вот что любит мой папа», «Я вместе с папой», беседы с детьми «Что я знаю о своем папе?»; изготовление подарков для папы.</w:t>
      </w:r>
    </w:p>
    <w:p w14:paraId="5BA00092" w14:textId="77777777" w:rsidR="0054622C" w:rsidRDefault="0054622C" w:rsidP="00012CBF">
      <w:r w:rsidRPr="00AD4733">
        <w:rPr>
          <w:b/>
        </w:rPr>
        <w:t>Предполагаемый результат</w:t>
      </w:r>
      <w:r>
        <w:t>: обогащение о тролли отца в их жизни через игровую и продуктивную деятельность, укрепление доверительных отношений детей с родителями, подготовка подрастающего человека к жизни, где отношения «взрослый – ребенок» строится на разумной родительской любви и требовательности.</w:t>
      </w:r>
    </w:p>
    <w:p w14:paraId="2442D46E" w14:textId="77777777" w:rsidR="0054622C" w:rsidRPr="00AD4733" w:rsidRDefault="0054622C" w:rsidP="00012CBF">
      <w:pPr>
        <w:rPr>
          <w:b/>
        </w:rPr>
      </w:pPr>
      <w:r w:rsidRPr="00AD4733">
        <w:rPr>
          <w:b/>
        </w:rPr>
        <w:t>Этапы проекта.</w:t>
      </w:r>
    </w:p>
    <w:p w14:paraId="32DC4F50" w14:textId="77777777" w:rsidR="0054622C" w:rsidRDefault="0054622C" w:rsidP="0054622C">
      <w:pPr>
        <w:pStyle w:val="a3"/>
        <w:numPr>
          <w:ilvl w:val="0"/>
          <w:numId w:val="1"/>
        </w:numPr>
      </w:pPr>
      <w:r>
        <w:t>Подготовительный</w:t>
      </w:r>
      <w:r w:rsidR="00D2560A">
        <w:t>: а) обозначение актуальности б) постановка цели и задачи в) работа с методическим материалом и наглядностью.</w:t>
      </w:r>
    </w:p>
    <w:p w14:paraId="48DB7140" w14:textId="77777777" w:rsidR="00D2560A" w:rsidRDefault="00D2560A" w:rsidP="00D2560A">
      <w:pPr>
        <w:pStyle w:val="a3"/>
        <w:numPr>
          <w:ilvl w:val="0"/>
          <w:numId w:val="1"/>
        </w:numPr>
      </w:pPr>
      <w:r>
        <w:t>Основной - реализация проекта.</w:t>
      </w:r>
    </w:p>
    <w:p w14:paraId="25947F24" w14:textId="77777777" w:rsidR="00D2560A" w:rsidRDefault="00D2560A" w:rsidP="00D2560A">
      <w:pPr>
        <w:pStyle w:val="a3"/>
        <w:numPr>
          <w:ilvl w:val="0"/>
          <w:numId w:val="1"/>
        </w:numPr>
      </w:pPr>
      <w:r>
        <w:t>Заключительный: обсуждение с детьми «что любит мой папа», «как я помогаю ему», «каким бы я хотел видеть своего папу».</w:t>
      </w:r>
    </w:p>
    <w:p w14:paraId="4CDE4837" w14:textId="77777777" w:rsidR="00D2560A" w:rsidRDefault="00D2560A" w:rsidP="00D2560A">
      <w:pPr>
        <w:pStyle w:val="a3"/>
      </w:pPr>
      <w:r>
        <w:t>Фотовыставка «Мы вместе с папой», Выставка рисунков «Вот он мой папа».</w:t>
      </w:r>
    </w:p>
    <w:p w14:paraId="06855268" w14:textId="77777777" w:rsidR="00D2560A" w:rsidRDefault="00D2560A" w:rsidP="00D2560A">
      <w:pPr>
        <w:pStyle w:val="a3"/>
      </w:pPr>
      <w:r>
        <w:t>Оформление альбома «Мой папа и я».</w:t>
      </w:r>
    </w:p>
    <w:p w14:paraId="43B70CE3" w14:textId="77777777" w:rsidR="00012CBF" w:rsidRPr="00C70B31" w:rsidRDefault="00012CBF" w:rsidP="00C70B31"/>
    <w:p w14:paraId="607647A4" w14:textId="77777777" w:rsidR="00AD4733" w:rsidRPr="00C70B31" w:rsidRDefault="00AD4733"/>
    <w:sectPr w:rsidR="00AD4733" w:rsidRPr="00C70B31" w:rsidSect="0092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C7887"/>
    <w:multiLevelType w:val="hybridMultilevel"/>
    <w:tmpl w:val="F2044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31"/>
    <w:rsid w:val="00012CBF"/>
    <w:rsid w:val="000E7DCF"/>
    <w:rsid w:val="001D7D18"/>
    <w:rsid w:val="002062BF"/>
    <w:rsid w:val="00270DA9"/>
    <w:rsid w:val="00373A4E"/>
    <w:rsid w:val="004A1261"/>
    <w:rsid w:val="0054622C"/>
    <w:rsid w:val="00925D9B"/>
    <w:rsid w:val="00A45D28"/>
    <w:rsid w:val="00AD4733"/>
    <w:rsid w:val="00C70B31"/>
    <w:rsid w:val="00D2560A"/>
    <w:rsid w:val="00F076C2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8AA8"/>
  <w15:docId w15:val="{3FA2DF7C-6ED0-4DCD-8992-5CB2F303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D28"/>
    <w:rPr>
      <w:rFonts w:ascii="Times New Roman" w:hAnsi="Times New Roman"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qFormat/>
    <w:rsid w:val="00A45D28"/>
    <w:pPr>
      <w:keepNext/>
      <w:spacing w:after="0" w:line="240" w:lineRule="auto"/>
      <w:jc w:val="center"/>
      <w:outlineLvl w:val="0"/>
    </w:pPr>
    <w:rPr>
      <w:rFonts w:eastAsia="Times New Roman" w:cs="Times New Roman"/>
      <w:color w:val="auto"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45D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D28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45D2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3">
    <w:name w:val="List Paragraph"/>
    <w:basedOn w:val="a"/>
    <w:uiPriority w:val="34"/>
    <w:qFormat/>
    <w:rsid w:val="00546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Саяна Зангеева</cp:lastModifiedBy>
  <cp:revision>2</cp:revision>
  <dcterms:created xsi:type="dcterms:W3CDTF">2020-04-13T11:14:00Z</dcterms:created>
  <dcterms:modified xsi:type="dcterms:W3CDTF">2020-04-13T11:14:00Z</dcterms:modified>
</cp:coreProperties>
</file>