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3D" w:rsidRPr="00CD2A3D" w:rsidRDefault="00CD2A3D" w:rsidP="00CD2A3D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>Администрация города Улан-Удэ</w:t>
      </w:r>
    </w:p>
    <w:p w:rsidR="00CD2A3D" w:rsidRPr="00CD2A3D" w:rsidRDefault="00CD2A3D" w:rsidP="00CD2A3D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>Комитет по образованию</w:t>
      </w:r>
    </w:p>
    <w:p w:rsidR="00CD2A3D" w:rsidRPr="00CD2A3D" w:rsidRDefault="00CD2A3D" w:rsidP="00CD2A3D">
      <w:pP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CD2A3D" w:rsidRPr="00CD2A3D" w:rsidRDefault="00CD2A3D" w:rsidP="00CD2A3D">
      <w:pPr>
        <w:pBdr>
          <w:bottom w:val="single" w:sz="12" w:space="1" w:color="auto"/>
        </w:pBdr>
        <w:tabs>
          <w:tab w:val="left" w:pos="394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Детский сад № 97 «Земляничка» комбинированного вида </w:t>
      </w:r>
      <w:proofErr w:type="spellStart"/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>г</w:t>
      </w:r>
      <w:proofErr w:type="gramStart"/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>.У</w:t>
      </w:r>
      <w:proofErr w:type="gramEnd"/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>лан</w:t>
      </w:r>
      <w:proofErr w:type="spellEnd"/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>-Удэ</w:t>
      </w: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670042 Республика Бурятия, 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.У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>лан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-Удэ, ул. Мокрова, 19 Б, </w:t>
      </w: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телефон: 45-06-16, 45-18-26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920"/>
      </w:tblGrid>
      <w:tr w:rsidR="00CD2A3D" w:rsidRPr="00CD2A3D" w:rsidTr="00CD2A3D">
        <w:tc>
          <w:tcPr>
            <w:tcW w:w="5210" w:type="dxa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CD2A3D" w:rsidRPr="00CD2A3D" w:rsidRDefault="00CD2A3D" w:rsidP="00CD2A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</w:p>
          <w:p w:rsidR="00CD2A3D" w:rsidRPr="00CD2A3D" w:rsidRDefault="00CD2A3D" w:rsidP="00CD2A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Детский сад № 97 «Земляничка» </w:t>
            </w:r>
          </w:p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.У</w:t>
            </w:r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-Удэ </w:t>
            </w:r>
          </w:p>
          <w:p w:rsidR="00CD2A3D" w:rsidRPr="00CD2A3D" w:rsidRDefault="00CD2A3D" w:rsidP="00CD2A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11" w:type="dxa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УТВЕРЖДАЮ: </w:t>
            </w:r>
          </w:p>
          <w:p w:rsidR="00CD2A3D" w:rsidRPr="00CD2A3D" w:rsidRDefault="00CD2A3D" w:rsidP="00CD2A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D2A3D" w:rsidRPr="00CD2A3D" w:rsidRDefault="00CD2A3D" w:rsidP="00CD2A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Детский сад № 97 «Земляничка»</w:t>
            </w:r>
          </w:p>
          <w:p w:rsidR="00CD2A3D" w:rsidRPr="00CD2A3D" w:rsidRDefault="00CD2A3D" w:rsidP="00CD2A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.У</w:t>
            </w:r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-Удэ </w:t>
            </w:r>
          </w:p>
          <w:p w:rsidR="00CD2A3D" w:rsidRPr="00CD2A3D" w:rsidRDefault="00CD2A3D" w:rsidP="00CD2A3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О.Н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Ширипнимбуева</w:t>
            </w:r>
          </w:p>
        </w:tc>
      </w:tr>
    </w:tbl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pStyle w:val="Style3"/>
        <w:widowControl/>
        <w:spacing w:line="240" w:lineRule="auto"/>
        <w:ind w:left="542"/>
        <w:rPr>
          <w:b/>
          <w:bCs/>
        </w:rPr>
      </w:pPr>
    </w:p>
    <w:p w:rsidR="00CD2A3D" w:rsidRPr="00CD2A3D" w:rsidRDefault="00CD2A3D" w:rsidP="00CD2A3D">
      <w:pPr>
        <w:pStyle w:val="Style3"/>
        <w:widowControl/>
        <w:spacing w:line="240" w:lineRule="auto"/>
        <w:ind w:left="542"/>
        <w:rPr>
          <w:b/>
          <w:bCs/>
        </w:rPr>
      </w:pPr>
    </w:p>
    <w:p w:rsidR="00CD2A3D" w:rsidRPr="00CD2A3D" w:rsidRDefault="00CD2A3D" w:rsidP="00CD2A3D">
      <w:pPr>
        <w:pStyle w:val="Style3"/>
        <w:widowControl/>
        <w:spacing w:line="240" w:lineRule="auto"/>
        <w:ind w:left="542"/>
        <w:rPr>
          <w:b/>
          <w:bCs/>
        </w:rPr>
      </w:pPr>
      <w:r w:rsidRPr="00CD2A3D">
        <w:rPr>
          <w:b/>
          <w:bCs/>
        </w:rPr>
        <w:t>Отчет о результатах самообследования</w:t>
      </w:r>
    </w:p>
    <w:p w:rsidR="00CD2A3D" w:rsidRPr="00CD2A3D" w:rsidRDefault="00CD2A3D" w:rsidP="00CD2A3D">
      <w:pPr>
        <w:pStyle w:val="Style3"/>
        <w:widowControl/>
        <w:spacing w:line="240" w:lineRule="auto"/>
        <w:ind w:left="542"/>
        <w:rPr>
          <w:rStyle w:val="FontStyle31"/>
        </w:rPr>
      </w:pPr>
      <w:bookmarkStart w:id="0" w:name="_GoBack"/>
      <w:bookmarkEnd w:id="0"/>
      <w:r w:rsidRPr="00CD2A3D">
        <w:br/>
      </w:r>
      <w:r w:rsidRPr="00CD2A3D">
        <w:rPr>
          <w:rStyle w:val="FontStyle31"/>
        </w:rPr>
        <w:t xml:space="preserve">Муниципального бюджетного дошкольного образовательного учреждения </w:t>
      </w:r>
    </w:p>
    <w:p w:rsidR="00CD2A3D" w:rsidRPr="00CD2A3D" w:rsidRDefault="00CD2A3D" w:rsidP="00CD2A3D">
      <w:pPr>
        <w:pStyle w:val="Style3"/>
        <w:widowControl/>
        <w:spacing w:line="240" w:lineRule="auto"/>
        <w:ind w:left="542"/>
        <w:rPr>
          <w:rStyle w:val="FontStyle31"/>
        </w:rPr>
      </w:pPr>
      <w:r w:rsidRPr="00CD2A3D">
        <w:rPr>
          <w:rStyle w:val="FontStyle31"/>
        </w:rPr>
        <w:t>Детский сад № 97 «Земляничка» комбинированного вида г. Улан-Удэ</w:t>
      </w: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>за 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CD2A3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 </w:t>
      </w: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Pr="00CD2A3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Аналитическая часть</w:t>
      </w: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rPr>
          <w:rStyle w:val="FontStyle31"/>
          <w:lang w:val="ru-RU"/>
        </w:rPr>
      </w:pPr>
      <w:r w:rsidRPr="00CD2A3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Общие сведения об образовательной организации</w:t>
      </w:r>
    </w:p>
    <w:tbl>
      <w:tblPr>
        <w:tblW w:w="99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95"/>
        <w:gridCol w:w="6135"/>
      </w:tblGrid>
      <w:tr w:rsidR="00CD2A3D" w:rsidRPr="00CD2A3D" w:rsidTr="00CD2A3D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ind w:left="5" w:hanging="5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образовательной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6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Детский сад № 97 «Земляничка» комбинированного вида г. Улан-Удэ</w:t>
            </w:r>
          </w:p>
        </w:tc>
      </w:tr>
      <w:tr w:rsidR="00CD2A3D" w:rsidRPr="00CD2A3D" w:rsidTr="00CD2A3D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Руководитель</w:t>
            </w:r>
            <w:proofErr w:type="spellEnd"/>
          </w:p>
        </w:tc>
        <w:tc>
          <w:tcPr>
            <w:tcW w:w="6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Ширипнимбуева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Ольга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Николаевна</w:t>
            </w:r>
            <w:proofErr w:type="spellEnd"/>
          </w:p>
        </w:tc>
      </w:tr>
      <w:tr w:rsidR="00CD2A3D" w:rsidRPr="00CD2A3D" w:rsidTr="00CD2A3D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Адрес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6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670042, г. Улан-Удэ, Мокрова 19</w:t>
            </w:r>
            <w:proofErr w:type="gramStart"/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 Б</w:t>
            </w:r>
            <w:proofErr w:type="gramEnd"/>
          </w:p>
        </w:tc>
      </w:tr>
      <w:tr w:rsidR="00CD2A3D" w:rsidRPr="00CD2A3D" w:rsidTr="00CD2A3D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Телефон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факс</w:t>
            </w:r>
            <w:proofErr w:type="spellEnd"/>
          </w:p>
        </w:tc>
        <w:tc>
          <w:tcPr>
            <w:tcW w:w="6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8 (3012) 45-06-16, 8 (3012) 45-18-26</w:t>
            </w:r>
          </w:p>
        </w:tc>
      </w:tr>
      <w:tr w:rsidR="00CD2A3D" w:rsidRPr="00CD2A3D" w:rsidTr="00CD2A3D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Адрес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электронной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почты</w:t>
            </w:r>
            <w:proofErr w:type="spellEnd"/>
          </w:p>
        </w:tc>
        <w:tc>
          <w:tcPr>
            <w:tcW w:w="6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u w:val="single"/>
                <w:lang w:val="en-US" w:eastAsia="en-US"/>
              </w:rPr>
            </w:pPr>
            <w:hyperlink r:id="rId6" w:history="1">
              <w:proofErr w:type="spellStart"/>
              <w:r w:rsidRPr="00CD2A3D">
                <w:rPr>
                  <w:rStyle w:val="a3"/>
                  <w:color w:val="auto"/>
                  <w:lang w:val="en-US" w:eastAsia="en-US"/>
                </w:rPr>
                <w:t>mbdou97@ulan-ude.ru</w:t>
              </w:r>
              <w:proofErr w:type="spellEnd"/>
            </w:hyperlink>
            <w:r w:rsidRPr="00CD2A3D">
              <w:rPr>
                <w:lang w:val="en-US" w:eastAsia="en-US"/>
              </w:rPr>
              <w:t xml:space="preserve"> </w:t>
            </w:r>
          </w:p>
        </w:tc>
      </w:tr>
      <w:tr w:rsidR="00CD2A3D" w:rsidRPr="00CD2A3D" w:rsidTr="00CD2A3D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Учредитель</w:t>
            </w:r>
            <w:proofErr w:type="spellEnd"/>
          </w:p>
        </w:tc>
        <w:tc>
          <w:tcPr>
            <w:tcW w:w="6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Комитет по образованию г. Улан-Удэ</w:t>
            </w:r>
          </w:p>
        </w:tc>
      </w:tr>
      <w:tr w:rsidR="00CD2A3D" w:rsidRPr="00CD2A3D" w:rsidTr="00CD2A3D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создания</w:t>
            </w:r>
            <w:proofErr w:type="spellEnd"/>
          </w:p>
        </w:tc>
        <w:tc>
          <w:tcPr>
            <w:tcW w:w="6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1982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год</w:t>
            </w:r>
            <w:proofErr w:type="spellEnd"/>
          </w:p>
        </w:tc>
      </w:tr>
      <w:tr w:rsidR="00CD2A3D" w:rsidRPr="00CD2A3D" w:rsidTr="00CD2A3D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Лицензия</w:t>
            </w:r>
            <w:proofErr w:type="spellEnd"/>
          </w:p>
        </w:tc>
        <w:tc>
          <w:tcPr>
            <w:tcW w:w="6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27.03.2018 № 3015,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серия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03Л01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№ 0001672</w:t>
            </w:r>
          </w:p>
        </w:tc>
      </w:tr>
    </w:tbl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 xml:space="preserve">Муниципальное бюджетное дошкольное образовательное учреждение Детский сад </w:t>
      </w:r>
      <w:r w:rsidRPr="00CD2A3D">
        <w:rPr>
          <w:rStyle w:val="FontStyle33"/>
          <w:spacing w:val="30"/>
          <w:sz w:val="24"/>
          <w:szCs w:val="24"/>
        </w:rPr>
        <w:t>№ 97 «</w:t>
      </w:r>
      <w:r w:rsidRPr="00CD2A3D">
        <w:rPr>
          <w:rStyle w:val="FontStyle33"/>
          <w:sz w:val="24"/>
          <w:szCs w:val="24"/>
        </w:rPr>
        <w:t>Земляничка» комбинированного вида г. Улан-Удэ (далее – Детский сад) расположено в жилом районе города вдали от производящих предприятий и торговых мест. Здание Детского сада построено по типовому проекту. Проектная наполняемость на 369 мест. Общая площадь здания 2338,2 кв. м, из них площадь помещений, используемых непосредственно для нужд образовательного процесса – 2025 кв. м.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Цель деятельности Детского сада – это осуществление образовательной деятельности по реализации образовательных программ дошкольного образования.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Режим работы Детского сада: рабочая неделя – пятидневная, с понедельника по пятницу; длительность пребывания детей в группах – 10,5 часов; режим работы групп с 7:30 до 18:00.</w:t>
      </w:r>
    </w:p>
    <w:p w:rsidR="00CD2A3D" w:rsidRPr="00CD2A3D" w:rsidRDefault="00CD2A3D" w:rsidP="00CD2A3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Оценка образовательной деятельности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 xml:space="preserve">Образовательная деятельность в Детском саду организована в соответствии с Федеральным законом от 29.12.2012 г. № 273-ФЗ «Об образовании в Российской Федерации», </w:t>
      </w:r>
      <w:proofErr w:type="spellStart"/>
      <w:r w:rsidRPr="00CD2A3D">
        <w:rPr>
          <w:rStyle w:val="FontStyle33"/>
          <w:sz w:val="24"/>
          <w:szCs w:val="24"/>
        </w:rPr>
        <w:t>ФГОС</w:t>
      </w:r>
      <w:proofErr w:type="spellEnd"/>
      <w:r w:rsidRPr="00CD2A3D">
        <w:rPr>
          <w:rStyle w:val="FontStyle33"/>
          <w:sz w:val="24"/>
          <w:szCs w:val="24"/>
        </w:rPr>
        <w:t xml:space="preserve"> дошкольного образования, СанПиН </w:t>
      </w:r>
      <w:r w:rsidRPr="00CD2A3D">
        <w:rPr>
          <w:shd w:val="clear" w:color="auto" w:fill="FFFFFF"/>
        </w:rPr>
        <w:t xml:space="preserve">2.4.3648-20 № 28 от 28.09.2020 </w:t>
      </w:r>
      <w:r w:rsidRPr="00CD2A3D">
        <w:rPr>
          <w:bCs/>
          <w:shd w:val="clear" w:color="auto" w:fill="FFFFFF"/>
        </w:rPr>
        <w:t xml:space="preserve">г. </w:t>
      </w:r>
      <w:r w:rsidRPr="00CD2A3D">
        <w:rPr>
          <w:shd w:val="clear" w:color="auto" w:fill="FFFFFF"/>
        </w:rPr>
        <w:t xml:space="preserve">«Санитарно-эпидемиологические требования к организациям воспитания и обучения, отдыха и оздоровления детей и молодежи». 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proofErr w:type="spellStart"/>
      <w:r w:rsidRPr="00CD2A3D">
        <w:rPr>
          <w:rStyle w:val="FontStyle33"/>
          <w:sz w:val="24"/>
          <w:szCs w:val="24"/>
        </w:rPr>
        <w:t>ФГОС</w:t>
      </w:r>
      <w:proofErr w:type="spellEnd"/>
      <w:r w:rsidRPr="00CD2A3D">
        <w:rPr>
          <w:rStyle w:val="FontStyle33"/>
          <w:sz w:val="24"/>
          <w:szCs w:val="24"/>
        </w:rPr>
        <w:t xml:space="preserve"> </w:t>
      </w:r>
      <w:proofErr w:type="gramStart"/>
      <w:r w:rsidRPr="00CD2A3D">
        <w:rPr>
          <w:rStyle w:val="FontStyle33"/>
          <w:sz w:val="24"/>
          <w:szCs w:val="24"/>
        </w:rPr>
        <w:t>ДО</w:t>
      </w:r>
      <w:proofErr w:type="gramEnd"/>
      <w:r w:rsidRPr="00CD2A3D">
        <w:rPr>
          <w:rStyle w:val="FontStyle33"/>
          <w:sz w:val="24"/>
          <w:szCs w:val="24"/>
        </w:rPr>
        <w:t xml:space="preserve">, </w:t>
      </w:r>
      <w:proofErr w:type="gramStart"/>
      <w:r w:rsidRPr="00CD2A3D">
        <w:rPr>
          <w:rStyle w:val="FontStyle33"/>
          <w:sz w:val="24"/>
          <w:szCs w:val="24"/>
        </w:rPr>
        <w:t>с</w:t>
      </w:r>
      <w:proofErr w:type="gramEnd"/>
      <w:r w:rsidRPr="00CD2A3D">
        <w:rPr>
          <w:rStyle w:val="FontStyle33"/>
          <w:sz w:val="24"/>
          <w:szCs w:val="24"/>
        </w:rPr>
        <w:t xml:space="preserve">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Детский сад посещают 428 воспитанников в возрасте от 1,5 до 7 лет. В Детском саду сформировано всего 12 групп, из них 10 групп общеразвивающей направленности и 2 группы компенсирующей направленности:</w:t>
      </w:r>
    </w:p>
    <w:p w:rsidR="00CD2A3D" w:rsidRPr="00CD2A3D" w:rsidRDefault="00CD2A3D" w:rsidP="00CD2A3D">
      <w:pPr>
        <w:pStyle w:val="Style25"/>
        <w:widowControl/>
        <w:numPr>
          <w:ilvl w:val="0"/>
          <w:numId w:val="1"/>
        </w:numPr>
        <w:tabs>
          <w:tab w:val="left" w:pos="730"/>
        </w:tabs>
        <w:jc w:val="both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1 группа раннего возраста – 20 детей;</w:t>
      </w:r>
    </w:p>
    <w:p w:rsidR="00CD2A3D" w:rsidRPr="00CD2A3D" w:rsidRDefault="00CD2A3D" w:rsidP="00CD2A3D">
      <w:pPr>
        <w:pStyle w:val="Style25"/>
        <w:widowControl/>
        <w:numPr>
          <w:ilvl w:val="0"/>
          <w:numId w:val="1"/>
        </w:numPr>
        <w:tabs>
          <w:tab w:val="left" w:pos="730"/>
        </w:tabs>
        <w:jc w:val="both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2 группы первые младшие – 44 ребенка;</w:t>
      </w:r>
    </w:p>
    <w:p w:rsidR="00CD2A3D" w:rsidRPr="00CD2A3D" w:rsidRDefault="00CD2A3D" w:rsidP="00CD2A3D">
      <w:pPr>
        <w:pStyle w:val="Style25"/>
        <w:widowControl/>
        <w:numPr>
          <w:ilvl w:val="0"/>
          <w:numId w:val="1"/>
        </w:numPr>
        <w:tabs>
          <w:tab w:val="left" w:pos="730"/>
        </w:tabs>
        <w:jc w:val="both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2 группы вторые младшие – 62 ребенка;</w:t>
      </w:r>
    </w:p>
    <w:p w:rsidR="00CD2A3D" w:rsidRPr="00CD2A3D" w:rsidRDefault="00CD2A3D" w:rsidP="00CD2A3D">
      <w:pPr>
        <w:pStyle w:val="Style25"/>
        <w:widowControl/>
        <w:numPr>
          <w:ilvl w:val="0"/>
          <w:numId w:val="1"/>
        </w:numPr>
        <w:tabs>
          <w:tab w:val="left" w:pos="730"/>
        </w:tabs>
        <w:jc w:val="both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2 группы средние – 89 детей;</w:t>
      </w:r>
    </w:p>
    <w:p w:rsidR="00CD2A3D" w:rsidRPr="00CD2A3D" w:rsidRDefault="00CD2A3D" w:rsidP="00CD2A3D">
      <w:pPr>
        <w:pStyle w:val="Style25"/>
        <w:widowControl/>
        <w:numPr>
          <w:ilvl w:val="0"/>
          <w:numId w:val="1"/>
        </w:numPr>
        <w:tabs>
          <w:tab w:val="left" w:pos="730"/>
        </w:tabs>
        <w:jc w:val="both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3 группы старшие – 125 детей;</w:t>
      </w:r>
    </w:p>
    <w:p w:rsidR="00CD2A3D" w:rsidRPr="00CD2A3D" w:rsidRDefault="00CD2A3D" w:rsidP="00CD2A3D">
      <w:pPr>
        <w:pStyle w:val="Style25"/>
        <w:widowControl/>
        <w:numPr>
          <w:ilvl w:val="0"/>
          <w:numId w:val="1"/>
        </w:numPr>
        <w:tabs>
          <w:tab w:val="left" w:pos="730"/>
        </w:tabs>
        <w:jc w:val="both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2 группы подготовительные – 88 детей.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CD2A3D" w:rsidRPr="00CD2A3D" w:rsidRDefault="00CD2A3D" w:rsidP="00CD2A3D">
      <w:pPr>
        <w:pStyle w:val="Style25"/>
        <w:widowControl/>
        <w:numPr>
          <w:ilvl w:val="0"/>
          <w:numId w:val="2"/>
        </w:numPr>
        <w:tabs>
          <w:tab w:val="left" w:pos="730"/>
        </w:tabs>
        <w:jc w:val="both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диагностические занятия (по каждому разделу программы);</w:t>
      </w:r>
    </w:p>
    <w:p w:rsidR="00CD2A3D" w:rsidRPr="00CD2A3D" w:rsidRDefault="00CD2A3D" w:rsidP="00CD2A3D">
      <w:pPr>
        <w:pStyle w:val="Style25"/>
        <w:widowControl/>
        <w:numPr>
          <w:ilvl w:val="0"/>
          <w:numId w:val="2"/>
        </w:numPr>
        <w:tabs>
          <w:tab w:val="left" w:pos="730"/>
        </w:tabs>
        <w:jc w:val="both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диагностические срезы;</w:t>
      </w:r>
    </w:p>
    <w:p w:rsidR="00CD2A3D" w:rsidRPr="00CD2A3D" w:rsidRDefault="00CD2A3D" w:rsidP="00CD2A3D">
      <w:pPr>
        <w:pStyle w:val="Style25"/>
        <w:widowControl/>
        <w:numPr>
          <w:ilvl w:val="0"/>
          <w:numId w:val="2"/>
        </w:numPr>
        <w:tabs>
          <w:tab w:val="left" w:pos="730"/>
        </w:tabs>
        <w:jc w:val="both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>наблюдения, итоговые занятия.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lastRenderedPageBreak/>
        <w:t>Разработаны диагностические карты освоения основной образовательной программы дошкольного образования Детского сада (</w:t>
      </w:r>
      <w:proofErr w:type="spellStart"/>
      <w:r w:rsidRPr="00CD2A3D">
        <w:rPr>
          <w:rStyle w:val="FontStyle33"/>
          <w:sz w:val="24"/>
          <w:szCs w:val="24"/>
        </w:rPr>
        <w:t>ООП</w:t>
      </w:r>
      <w:proofErr w:type="spellEnd"/>
      <w:r w:rsidRPr="00CD2A3D">
        <w:rPr>
          <w:rStyle w:val="FontStyle33"/>
          <w:sz w:val="24"/>
          <w:szCs w:val="24"/>
        </w:rPr>
        <w:t xml:space="preserve">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</w:t>
      </w:r>
      <w:proofErr w:type="spellStart"/>
      <w:r w:rsidRPr="00CD2A3D">
        <w:rPr>
          <w:rStyle w:val="FontStyle33"/>
          <w:sz w:val="24"/>
          <w:szCs w:val="24"/>
        </w:rPr>
        <w:t>ООП</w:t>
      </w:r>
      <w:proofErr w:type="spellEnd"/>
      <w:r w:rsidRPr="00CD2A3D">
        <w:rPr>
          <w:rStyle w:val="FontStyle33"/>
          <w:sz w:val="24"/>
          <w:szCs w:val="24"/>
        </w:rPr>
        <w:t xml:space="preserve"> Детского сада </w:t>
      </w:r>
      <w:proofErr w:type="gramStart"/>
      <w:r w:rsidRPr="00CD2A3D">
        <w:rPr>
          <w:rStyle w:val="FontStyle33"/>
          <w:sz w:val="24"/>
          <w:szCs w:val="24"/>
        </w:rPr>
        <w:t>на конец</w:t>
      </w:r>
      <w:proofErr w:type="gramEnd"/>
      <w:r w:rsidRPr="00CD2A3D">
        <w:rPr>
          <w:rStyle w:val="FontStyle33"/>
          <w:sz w:val="24"/>
          <w:szCs w:val="24"/>
        </w:rPr>
        <w:t xml:space="preserve"> 2021 года выглядят следующим образом: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514"/>
        <w:rPr>
          <w:rStyle w:val="FontStyle33"/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360"/>
        <w:gridCol w:w="992"/>
        <w:gridCol w:w="851"/>
        <w:gridCol w:w="992"/>
        <w:gridCol w:w="850"/>
        <w:gridCol w:w="993"/>
        <w:gridCol w:w="815"/>
      </w:tblGrid>
      <w:tr w:rsidR="00CD2A3D" w:rsidRPr="00CD2A3D" w:rsidTr="00CD2A3D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11"/>
              <w:widowControl/>
              <w:spacing w:line="240" w:lineRule="auto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11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Выше нормы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11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Норма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11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Ниже нормы</w:t>
            </w:r>
          </w:p>
        </w:tc>
      </w:tr>
      <w:tr w:rsidR="00CD2A3D" w:rsidRPr="00CD2A3D" w:rsidTr="00CD2A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Style w:val="FontStyle33"/>
                <w:rFonts w:eastAsia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22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21"/>
              <w:widowControl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  <w:r w:rsidRPr="00CD2A3D">
              <w:rPr>
                <w:rStyle w:val="FontStyle3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ind w:left="5" w:hanging="5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21"/>
              <w:widowControl/>
              <w:jc w:val="center"/>
              <w:rPr>
                <w:rStyle w:val="FontStyle34"/>
                <w:sz w:val="24"/>
                <w:szCs w:val="24"/>
                <w:lang w:eastAsia="en-US"/>
              </w:rPr>
            </w:pPr>
            <w:r w:rsidRPr="00CD2A3D">
              <w:rPr>
                <w:rStyle w:val="FontStyle3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ind w:left="10" w:hanging="10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ind w:left="5" w:hanging="5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4"/>
                <w:sz w:val="24"/>
                <w:szCs w:val="24"/>
                <w:lang w:eastAsia="en-US"/>
              </w:rPr>
              <w:t>%</w:t>
            </w:r>
          </w:p>
        </w:tc>
      </w:tr>
      <w:tr w:rsidR="00CD2A3D" w:rsidRPr="00CD2A3D" w:rsidTr="00CD2A3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11"/>
              <w:widowControl/>
              <w:spacing w:line="240" w:lineRule="auto"/>
              <w:jc w:val="left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Уровень развития целевых ориентиров детского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19</w:t>
            </w:r>
          </w:p>
        </w:tc>
      </w:tr>
      <w:tr w:rsidR="00CD2A3D" w:rsidRPr="00CD2A3D" w:rsidTr="00CD2A3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Качество освоения образовательных областей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jc w:val="center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19</w:t>
            </w:r>
          </w:p>
        </w:tc>
      </w:tr>
    </w:tbl>
    <w:p w:rsidR="00CD2A3D" w:rsidRPr="00CD2A3D" w:rsidRDefault="00CD2A3D" w:rsidP="00CD2A3D">
      <w:pPr>
        <w:pStyle w:val="Style11"/>
        <w:widowControl/>
        <w:spacing w:line="240" w:lineRule="auto"/>
        <w:rPr>
          <w:rStyle w:val="FontStyle33"/>
          <w:sz w:val="24"/>
          <w:szCs w:val="24"/>
        </w:rPr>
      </w:pP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rPr>
          <w:rStyle w:val="FontStyle33"/>
          <w:sz w:val="24"/>
          <w:szCs w:val="24"/>
        </w:rPr>
        <w:t xml:space="preserve">В сентябре 2021 года педагоги Детского сада проводили обследование воспитанников подготовительных групп на предмет оценки сформированности предпосылок к учебной деятельности в количестве 88 детей. </w:t>
      </w:r>
      <w:proofErr w:type="gramStart"/>
      <w:r w:rsidRPr="00CD2A3D">
        <w:rPr>
          <w:rStyle w:val="FontStyle33"/>
          <w:sz w:val="24"/>
          <w:szCs w:val="24"/>
        </w:rPr>
        <w:t>Задания позволили оценить следующие показатели сформированности: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Style w:val="FontStyle33"/>
          <w:sz w:val="24"/>
          <w:szCs w:val="24"/>
          <w:lang w:val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целях обеспечения качественного воспитательно-образовательного процесса осуществлялось сопровождение родителей: консультации, индивидуальные беседы, наглядная информация, рекомендации, техническая поддержка и др. 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Воспитательная работа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 01.09.2021 Детский сад реализует рабочую программу воспитания и календарный план воспитательной работы, которые являются частью основной образовательной программы дошкольного образования. За три месяца реализации программы воспитания родители выражают удовлетворенность воспитательным процессом в Детском саду, что отразилось на результатах анкетирования, проведенного 14.12.2021. Вместе с тем, родители высказали пожелания по введению мероприятий в календарный план воспитательной работы Детского сада, например – проводить осенние и зимние спортивные мероприятия на открытом воздухе совместно с родителями. Предложения родителей будут рассмотрены и при наличии возможностей Детского сада включены в календарный план воспитательной работы Детского сада на второе полугодие 2022 года.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Чтобы выбрать стратегию воспитательной работы, в 2021 году проводился анализ состава семей воспитанников.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D2A3D">
        <w:rPr>
          <w:rFonts w:ascii="Times New Roman" w:hAnsi="Times New Roman" w:cs="Times New Roman"/>
          <w:sz w:val="24"/>
          <w:szCs w:val="24"/>
        </w:rPr>
        <w:t>Характеристика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семей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составу</w:t>
      </w:r>
      <w:proofErr w:type="spellEnd"/>
    </w:p>
    <w:tbl>
      <w:tblPr>
        <w:tblW w:w="0" w:type="auto"/>
        <w:tblLook w:val="0600" w:firstRow="0" w:lastRow="0" w:firstColumn="0" w:lastColumn="0" w:noHBand="1" w:noVBand="1"/>
      </w:tblPr>
      <w:tblGrid>
        <w:gridCol w:w="3335"/>
        <w:gridCol w:w="3118"/>
        <w:gridCol w:w="3334"/>
      </w:tblGrid>
      <w:tr w:rsidR="00CD2A3D" w:rsidRPr="00CD2A3D" w:rsidTr="00CD2A3D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CD2A3D" w:rsidRPr="00CD2A3D" w:rsidTr="00CD2A3D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377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CD2A3D" w:rsidRPr="00CD2A3D" w:rsidTr="00CD2A3D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11,8</w:t>
            </w:r>
          </w:p>
        </w:tc>
      </w:tr>
      <w:tr w:rsidR="00CD2A3D" w:rsidRPr="00CD2A3D" w:rsidTr="00CD2A3D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Неполная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D2A3D" w:rsidRPr="00CD2A3D" w:rsidTr="00CD2A3D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Оформлено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CD2A3D" w:rsidRPr="00CD2A3D" w:rsidRDefault="00CD2A3D" w:rsidP="00CD2A3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lastRenderedPageBreak/>
        <w:t>Характеристика семей по количеству детей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335"/>
        <w:gridCol w:w="3118"/>
        <w:gridCol w:w="3334"/>
      </w:tblGrid>
      <w:tr w:rsidR="00CD2A3D" w:rsidRPr="00CD2A3D" w:rsidTr="00CD2A3D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CD2A3D" w:rsidRPr="00CD2A3D" w:rsidTr="00CD2A3D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CD2A3D" w:rsidRPr="00CD2A3D" w:rsidTr="00CD2A3D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216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50,5</w:t>
            </w:r>
          </w:p>
        </w:tc>
      </w:tr>
      <w:tr w:rsidR="00CD2A3D" w:rsidRPr="00CD2A3D" w:rsidTr="00CD2A3D"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3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21,5</w:t>
            </w:r>
          </w:p>
        </w:tc>
      </w:tr>
    </w:tbl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Дополнительное образование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Style w:val="FontStyle33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2021 году в Детском саду году дополнительные общеразвивающие программы не реализовывались, велась кружковая работа педагогами ДОУ по трем направлениям: художественно-эстетическому – хореография (музыкальный руководитель),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легоконструирование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(воспитатель), научно-техническому – робототехника (воспитатель) и социально-педагогическому –  «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Говоруша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» (учитель-логопед). </w:t>
      </w:r>
      <w:r w:rsidRPr="00CD2A3D">
        <w:rPr>
          <w:rStyle w:val="FontStyle33"/>
          <w:sz w:val="24"/>
          <w:szCs w:val="24"/>
          <w:lang w:val="ru-RU"/>
        </w:rPr>
        <w:t>В кружковой работе было задействовано 46% воспитанников Детского сада.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D2A3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системы управления организации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Детским садом осуществляется в соответствии с действующим законодательством и уставом Детского сада. 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работников, попечительский совет. Единоличным исполнительным органом является руководитель – заведующий.</w:t>
      </w: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Органы управления, действующие в Детском саду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769"/>
        <w:gridCol w:w="7018"/>
      </w:tblGrid>
      <w:tr w:rsidR="00CD2A3D" w:rsidRPr="00CD2A3D" w:rsidTr="00CD2A3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  <w:proofErr w:type="spellEnd"/>
          </w:p>
        </w:tc>
      </w:tr>
      <w:tr w:rsidR="00CD2A3D" w:rsidRPr="00CD2A3D" w:rsidTr="00CD2A3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CD2A3D" w:rsidRPr="00CD2A3D" w:rsidTr="00CD2A3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Рассматривает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2A3D" w:rsidRPr="00CD2A3D" w:rsidRDefault="00CD2A3D" w:rsidP="00CD2A3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A3D" w:rsidRPr="00CD2A3D" w:rsidRDefault="00CD2A3D" w:rsidP="00CD2A3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A3D" w:rsidRPr="00CD2A3D" w:rsidRDefault="00CD2A3D" w:rsidP="00CD2A3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CD2A3D" w:rsidRPr="00CD2A3D" w:rsidTr="00CD2A3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деятельностью Детского сада, в том числе рассматривает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вопросы:</w:t>
            </w:r>
          </w:p>
          <w:p w:rsidR="00CD2A3D" w:rsidRPr="00CD2A3D" w:rsidRDefault="00CD2A3D" w:rsidP="00CD2A3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A3D" w:rsidRPr="00CD2A3D" w:rsidRDefault="00CD2A3D" w:rsidP="00CD2A3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регламентации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A3D" w:rsidRPr="00CD2A3D" w:rsidRDefault="00CD2A3D" w:rsidP="00CD2A3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разработки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A3D" w:rsidRPr="00CD2A3D" w:rsidRDefault="00CD2A3D" w:rsidP="00CD2A3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CD2A3D" w:rsidRPr="00CD2A3D" w:rsidRDefault="00CD2A3D" w:rsidP="00CD2A3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CD2A3D" w:rsidRPr="00CD2A3D" w:rsidRDefault="00CD2A3D" w:rsidP="00CD2A3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аттестации, повышения квалификации педагогических 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работников;</w:t>
            </w:r>
          </w:p>
          <w:p w:rsidR="00CD2A3D" w:rsidRPr="00CD2A3D" w:rsidRDefault="00CD2A3D" w:rsidP="00CD2A3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координации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CD2A3D" w:rsidRPr="00CD2A3D" w:rsidTr="00CD2A3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образовательной организацией, в том числе:</w:t>
            </w:r>
          </w:p>
          <w:p w:rsidR="00CD2A3D" w:rsidRPr="00CD2A3D" w:rsidRDefault="00CD2A3D" w:rsidP="00CD2A3D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CD2A3D" w:rsidRPr="00CD2A3D" w:rsidRDefault="00CD2A3D" w:rsidP="00CD2A3D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CD2A3D" w:rsidRPr="00CD2A3D" w:rsidRDefault="00CD2A3D" w:rsidP="00CD2A3D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CD2A3D" w:rsidRPr="00CD2A3D" w:rsidRDefault="00CD2A3D" w:rsidP="00CD2A3D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CD2A3D" w:rsidRPr="00CD2A3D" w:rsidTr="00CD2A3D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pStyle w:val="Style9"/>
              <w:widowControl/>
              <w:spacing w:line="240" w:lineRule="auto"/>
              <w:rPr>
                <w:rStyle w:val="FontStyle33"/>
                <w:sz w:val="24"/>
                <w:szCs w:val="24"/>
                <w:lang w:val="en-US" w:eastAsia="en-US"/>
              </w:rPr>
            </w:pP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Попечительский</w:t>
            </w:r>
            <w:proofErr w:type="spellEnd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D2A3D">
              <w:rPr>
                <w:rStyle w:val="FontStyle33"/>
                <w:sz w:val="24"/>
                <w:szCs w:val="24"/>
                <w:lang w:val="en-US" w:eastAsia="en-US"/>
              </w:rPr>
              <w:t>совет</w:t>
            </w:r>
            <w:proofErr w:type="spellEnd"/>
          </w:p>
        </w:tc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pStyle w:val="Style17"/>
              <w:widowControl/>
              <w:numPr>
                <w:ilvl w:val="0"/>
                <w:numId w:val="6"/>
              </w:numPr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Выявляет нужды Детского сада, принимает участие в</w:t>
            </w:r>
            <w:r w:rsidRPr="00CD2A3D">
              <w:rPr>
                <w:rStyle w:val="a5"/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составлении  сметы доходов и расходов, доводит до администрации Детского сада свои рекомендации  по вопросу использования внебюджетных средств. </w:t>
            </w:r>
          </w:p>
          <w:p w:rsidR="00CD2A3D" w:rsidRPr="00CD2A3D" w:rsidRDefault="00CD2A3D" w:rsidP="00CD2A3D">
            <w:pPr>
              <w:pStyle w:val="Style17"/>
              <w:widowControl/>
              <w:numPr>
                <w:ilvl w:val="0"/>
                <w:numId w:val="6"/>
              </w:numPr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Участвует в организации конкурсов, соревнований  и других массовых мероприятий Детского сада. </w:t>
            </w:r>
          </w:p>
          <w:p w:rsidR="00CD2A3D" w:rsidRPr="00CD2A3D" w:rsidRDefault="00CD2A3D" w:rsidP="00CD2A3D">
            <w:pPr>
              <w:pStyle w:val="Style17"/>
              <w:widowControl/>
              <w:numPr>
                <w:ilvl w:val="0"/>
                <w:numId w:val="6"/>
              </w:numPr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Содействует привлечению  внебюджетных  средств (в форме денежных средств и материальных ценностей) для обеспечения деятельности и развития Детского сада. </w:t>
            </w:r>
          </w:p>
          <w:p w:rsidR="00CD2A3D" w:rsidRPr="00CD2A3D" w:rsidRDefault="00CD2A3D" w:rsidP="00CD2A3D">
            <w:pPr>
              <w:pStyle w:val="Style17"/>
              <w:widowControl/>
              <w:numPr>
                <w:ilvl w:val="0"/>
                <w:numId w:val="6"/>
              </w:numPr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Содействует организации и улучшению условий труда педагогических и других работников Детского сада. </w:t>
            </w:r>
          </w:p>
          <w:p w:rsidR="00CD2A3D" w:rsidRPr="00CD2A3D" w:rsidRDefault="00CD2A3D" w:rsidP="00CD2A3D">
            <w:pPr>
              <w:pStyle w:val="Style17"/>
              <w:widowControl/>
              <w:numPr>
                <w:ilvl w:val="0"/>
                <w:numId w:val="6"/>
              </w:numPr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Содействует совершенствованию материально-технической базы Детского сада, благоустройству ее помещений и территории. </w:t>
            </w:r>
          </w:p>
          <w:p w:rsidR="00CD2A3D" w:rsidRPr="00CD2A3D" w:rsidRDefault="00CD2A3D" w:rsidP="00CD2A3D">
            <w:pPr>
              <w:pStyle w:val="Style17"/>
              <w:widowControl/>
              <w:numPr>
                <w:ilvl w:val="0"/>
                <w:numId w:val="6"/>
              </w:numPr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Осуществляет контроль над целевым расходованием внебюджетных средств, в том числе благотворительных средств, поступающих от родителей (законных представителей) воспитанников (детей) дошкольного образовательного учреждения. </w:t>
            </w:r>
          </w:p>
          <w:p w:rsidR="00CD2A3D" w:rsidRPr="00CD2A3D" w:rsidRDefault="00CD2A3D" w:rsidP="00CD2A3D">
            <w:pPr>
              <w:pStyle w:val="Style17"/>
              <w:widowControl/>
              <w:numPr>
                <w:ilvl w:val="0"/>
                <w:numId w:val="6"/>
              </w:numPr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Осуществляет </w:t>
            </w:r>
            <w:proofErr w:type="gramStart"/>
            <w:r w:rsidRPr="00CD2A3D">
              <w:rPr>
                <w:rStyle w:val="FontStyle33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 предоставлением отчетности в централизованную бухгалтерию по поступившим и израсходованным благотворительным средствам, а также за своевременной постановкой на учет материальных ценностей, переданных в дар Детскому саду или приобретенных на благотворительные средства. </w:t>
            </w:r>
          </w:p>
          <w:p w:rsidR="00CD2A3D" w:rsidRPr="00CD2A3D" w:rsidRDefault="00CD2A3D" w:rsidP="00CD2A3D">
            <w:pPr>
              <w:pStyle w:val="Style17"/>
              <w:widowControl/>
              <w:numPr>
                <w:ilvl w:val="0"/>
                <w:numId w:val="6"/>
              </w:numPr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Отчитывается перед родителями (законными представителями) о целевом использовании благотворительных средств, привлеченных в истекшем учебном году. </w:t>
            </w:r>
          </w:p>
          <w:p w:rsidR="00CD2A3D" w:rsidRPr="00CD2A3D" w:rsidRDefault="00CD2A3D" w:rsidP="00CD2A3D">
            <w:pPr>
              <w:pStyle w:val="Style17"/>
              <w:widowControl/>
              <w:numPr>
                <w:ilvl w:val="0"/>
                <w:numId w:val="6"/>
              </w:numPr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 xml:space="preserve">Выполняет другие функции, в соответствии с поставленными задачами и не противоречащие действующему законодательству Российской Федерации. </w:t>
            </w:r>
          </w:p>
          <w:p w:rsidR="00CD2A3D" w:rsidRPr="00CD2A3D" w:rsidRDefault="00CD2A3D" w:rsidP="00CD2A3D">
            <w:pPr>
              <w:pStyle w:val="Style17"/>
              <w:widowControl/>
              <w:tabs>
                <w:tab w:val="left" w:pos="5688"/>
                <w:tab w:val="left" w:pos="8467"/>
              </w:tabs>
              <w:spacing w:line="240" w:lineRule="auto"/>
              <w:jc w:val="both"/>
              <w:rPr>
                <w:rStyle w:val="FontStyle33"/>
                <w:sz w:val="24"/>
                <w:szCs w:val="24"/>
                <w:lang w:eastAsia="en-US"/>
              </w:rPr>
            </w:pPr>
            <w:r w:rsidRPr="00CD2A3D">
              <w:rPr>
                <w:rStyle w:val="FontStyle33"/>
                <w:sz w:val="24"/>
                <w:szCs w:val="24"/>
                <w:lang w:eastAsia="en-US"/>
              </w:rPr>
              <w:t>По решению общего собрания благотворителей и с соблюдением законодательства о некоммерческих организациях Попечительский совет Детского сада может быть зарегистрирован в качестве некоммерческой организации с правом юридического лица.</w:t>
            </w:r>
          </w:p>
        </w:tc>
      </w:tr>
    </w:tbl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lastRenderedPageBreak/>
        <w:t>Структура и система управления соответствуют специфике деятельности Детского сада.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По итогам 2021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CD2A3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содержания и качества подготовки обучающихся</w:t>
      </w: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Детского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лицензией), обеспечивающих получение образования, соответствующего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ФГОС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основу воспитательно-образовательного процесса Детского сада в 2021 году были положены основная образовательная программа дошкольного образования, разработанная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образования, и адаптированная образовательная программа для детей с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ОВЗ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End"/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Образовательный процесс в Детском саду организован в соответствии с требованиями, предъявляемыми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ФГОС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ДО, и направлен на сохранение и укрепление здоровья воспитанников, предоставление равных возможностей для полноценного развития каждого ребенка. </w:t>
      </w:r>
      <w:proofErr w:type="gramEnd"/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поддерживать качество подготовки воспитанников к школе на достаточно высоком уровне. 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ситуаций, использованию эффективных здоровьесберегающих технологий и обогащению развивающей предметно-пространственной среды. Выполнение детьми программы осуществляется на хорошем уровне в Детском саду и планируется с учетом индивидуальных особенностей развития, состояния здоровья, способностей и интересов воспитанников. Общая картина оценки индивидуального развития позволила выделить детей, которые нуждаются в особом внимании педагога и в отношении которых необходимо скорректировать, изменить способы взаимодействия, составить индивидуальные образовательные маршруты. Также ведется индивидуальная работа с детьми, имеющими ограниченные возможности здоровья, через интеграцию деятельности всех педагогических работников и родителей. 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Работа с детьми с </w:t>
      </w:r>
      <w:proofErr w:type="spellStart"/>
      <w:r w:rsidRPr="00CD2A3D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ОВЗ</w:t>
      </w:r>
      <w:proofErr w:type="spellEnd"/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2020-2021 учебном году коррекционную помощь в комбинированных группах получал 31 ребенок с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ТНР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. Логопедическую помощь в группах общеобразовательной направленности получали 11 детей 5-7 лет. В течение учебного года с целью выявления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ОВЗ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обследовано 96 детей. Направлено на ПМПК для определения и уточнения образовательного маршрута 34 ребенка.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Адаптированные образовательные программы реализованы в полном объеме, коррекционная работа проводилась с использованием наглядных, практических и словесных методов обучения и воспитания с учетом психофизического состояния детей, с использованием дидактического материала. Коррекционная работа проводилась по следующим направлениям: накопление и актуализация словаря, уточнение лексико-грамматических категорий, развитие фонематических представлений, коррекция нарушений звукопроизношения, развитие связной речи. 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z w:val="24"/>
          <w:szCs w:val="24"/>
        </w:rPr>
        <w:lastRenderedPageBreak/>
        <w:t>IV</w:t>
      </w:r>
      <w:r w:rsidRPr="00CD2A3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организации воспитательно-образовательного процесса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 и педагоги.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Основные формы организации образовательного процесса:</w:t>
      </w:r>
    </w:p>
    <w:p w:rsidR="00CD2A3D" w:rsidRPr="00CD2A3D" w:rsidRDefault="00CD2A3D" w:rsidP="00CD2A3D">
      <w:pPr>
        <w:pStyle w:val="a6"/>
        <w:numPr>
          <w:ilvl w:val="0"/>
          <w:numId w:val="7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образовательной программы;</w:t>
      </w:r>
    </w:p>
    <w:p w:rsidR="00CD2A3D" w:rsidRPr="00CD2A3D" w:rsidRDefault="00CD2A3D" w:rsidP="00CD2A3D">
      <w:pPr>
        <w:pStyle w:val="a6"/>
        <w:numPr>
          <w:ilvl w:val="0"/>
          <w:numId w:val="7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Основная образовательная программа дошкольного учреждения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 дошкольного возраста. </w:t>
      </w:r>
      <w:proofErr w:type="gramEnd"/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Детском саду систематически организуются и 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 счет использования образовательной программы. 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личностно-ориентированный подход к детям.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воспитательно-образовательного процесса осуществляется на основании режима дня, сетки занятий, которые не превышают норм предельно допустимых нагрузок, соответствуют требованиям СанПиН и организуются педагогами Детского сада на основании перспективного и календарно-тематического планирования. Занятия с детьми в рамках образовательной деятельности ведутся в соответствии с </w:t>
      </w:r>
      <w:r w:rsidRPr="00CD2A3D">
        <w:rPr>
          <w:rStyle w:val="FontStyle33"/>
          <w:sz w:val="24"/>
          <w:szCs w:val="24"/>
          <w:lang w:val="ru-RU"/>
        </w:rPr>
        <w:t xml:space="preserve">СанПиН </w:t>
      </w:r>
      <w:r w:rsidRPr="00CD2A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2.4.3648-20 </w:t>
      </w:r>
      <w:r w:rsidRPr="00CD2A3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п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t>родолжительностью:</w:t>
      </w:r>
    </w:p>
    <w:p w:rsidR="00CD2A3D" w:rsidRPr="00CD2A3D" w:rsidRDefault="00CD2A3D" w:rsidP="00CD2A3D">
      <w:pPr>
        <w:pStyle w:val="a6"/>
        <w:numPr>
          <w:ilvl w:val="0"/>
          <w:numId w:val="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от 1,5 до 3 лет – до 10 минут;</w:t>
      </w:r>
    </w:p>
    <w:p w:rsidR="00CD2A3D" w:rsidRPr="00CD2A3D" w:rsidRDefault="00CD2A3D" w:rsidP="00CD2A3D">
      <w:pPr>
        <w:pStyle w:val="a6"/>
        <w:numPr>
          <w:ilvl w:val="0"/>
          <w:numId w:val="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от 3 до 4 лет – до 15 минут;</w:t>
      </w:r>
    </w:p>
    <w:p w:rsidR="00CD2A3D" w:rsidRPr="00CD2A3D" w:rsidRDefault="00CD2A3D" w:rsidP="00CD2A3D">
      <w:pPr>
        <w:pStyle w:val="a6"/>
        <w:numPr>
          <w:ilvl w:val="0"/>
          <w:numId w:val="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от 4 до 5 лет – до 20 минут;</w:t>
      </w:r>
    </w:p>
    <w:p w:rsidR="00CD2A3D" w:rsidRPr="00CD2A3D" w:rsidRDefault="00CD2A3D" w:rsidP="00CD2A3D">
      <w:pPr>
        <w:pStyle w:val="a6"/>
        <w:numPr>
          <w:ilvl w:val="0"/>
          <w:numId w:val="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от 5 до 6 лет – до 25 минут;</w:t>
      </w:r>
    </w:p>
    <w:p w:rsidR="00CD2A3D" w:rsidRPr="00CD2A3D" w:rsidRDefault="00CD2A3D" w:rsidP="00CD2A3D">
      <w:pPr>
        <w:pStyle w:val="a6"/>
        <w:numPr>
          <w:ilvl w:val="0"/>
          <w:numId w:val="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от 6 до 7 лет – до 30 минут.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Между занятиями в рамках образовательной деятельности предусмотрены перерывы продолжительностью не менее 10 минут.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Основной формой занятия является игра. Образовательная деятельность с детьми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Чтобы не допустить распространения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коронавирусной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инфекции, администрация Детского сада в 2021 году продолжила соблюдать ограничительные и профилактические меры в соответствии с СП 3.1/2.4.3598-20:</w:t>
      </w:r>
    </w:p>
    <w:p w:rsidR="00CD2A3D" w:rsidRPr="00CD2A3D" w:rsidRDefault="00CD2A3D" w:rsidP="00CD2A3D">
      <w:pPr>
        <w:pStyle w:val="a6"/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ежедневный усиленный фильтр воспитанников, родителей и работников – термометрия с помощью бесконтактных термометров и опрос на наличие признаков инфекционных заболеваний;</w:t>
      </w:r>
    </w:p>
    <w:p w:rsidR="00CD2A3D" w:rsidRPr="00CD2A3D" w:rsidRDefault="00CD2A3D" w:rsidP="00CD2A3D">
      <w:pPr>
        <w:pStyle w:val="a6"/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еженедельная генеральная уборка с применением дезинфицирующих средств, разведенных в концентрациях по вирусному режиму;</w:t>
      </w:r>
    </w:p>
    <w:p w:rsidR="00CD2A3D" w:rsidRPr="00CD2A3D" w:rsidRDefault="00CD2A3D" w:rsidP="00CD2A3D">
      <w:pPr>
        <w:pStyle w:val="a6"/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ежедневная влажная уборка с обработкой всех контактных поверхностей, игрушек и оборудования дезинфицирующими средствами;</w:t>
      </w:r>
    </w:p>
    <w:p w:rsidR="00CD2A3D" w:rsidRPr="00CD2A3D" w:rsidRDefault="00CD2A3D" w:rsidP="00CD2A3D">
      <w:pPr>
        <w:pStyle w:val="a6"/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дезинфекция посуды, столовых приборов после каждого использования;</w:t>
      </w:r>
    </w:p>
    <w:p w:rsidR="00CD2A3D" w:rsidRPr="00CD2A3D" w:rsidRDefault="00CD2A3D" w:rsidP="00CD2A3D">
      <w:pPr>
        <w:pStyle w:val="a6"/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использование бактерицидных установок в групповых комнатах;</w:t>
      </w:r>
    </w:p>
    <w:p w:rsidR="00CD2A3D" w:rsidRPr="00CD2A3D" w:rsidRDefault="00CD2A3D" w:rsidP="00CD2A3D">
      <w:pPr>
        <w:pStyle w:val="a6"/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частое проветривание групповых комнат в отсутствие воспитанников;</w:t>
      </w:r>
    </w:p>
    <w:p w:rsidR="00CD2A3D" w:rsidRPr="00CD2A3D" w:rsidRDefault="00CD2A3D" w:rsidP="00CD2A3D">
      <w:pPr>
        <w:pStyle w:val="a6"/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проведение всех занятий в помещениях групповой ячейки или на открытом воздухе отдельно от других групп;</w:t>
      </w:r>
    </w:p>
    <w:p w:rsidR="00CD2A3D" w:rsidRPr="00CD2A3D" w:rsidRDefault="00CD2A3D" w:rsidP="00CD2A3D">
      <w:pPr>
        <w:pStyle w:val="a6"/>
        <w:numPr>
          <w:ilvl w:val="0"/>
          <w:numId w:val="9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>-19.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течение года проводилась систематическая работа, направленная на сохранение и укрепление физического, психического и эмоционального здоровья детей, по профилактике нарушений осанки и плоскостопия у детей. Педагоги Детского сада ежегодно при организации образовательного процесса учитывают уровень здоровья детей и строят образовательную деятельность с учетом здоровья и индивидуальных особенностей детей. В физическом развитии дошкольников основными задачами для Детского сада являются охрана и укрепление физического, психического здоровья детей, в том числе их эмоционального благополучия. Оздоровительный проце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сс вкл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>ючает в себя:</w:t>
      </w:r>
    </w:p>
    <w:p w:rsidR="00CD2A3D" w:rsidRPr="00CD2A3D" w:rsidRDefault="00CD2A3D" w:rsidP="00CD2A3D">
      <w:pPr>
        <w:pStyle w:val="a6"/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профилактические, оздоровительные мероприятия;</w:t>
      </w:r>
    </w:p>
    <w:p w:rsidR="00CD2A3D" w:rsidRPr="00CD2A3D" w:rsidRDefault="00CD2A3D" w:rsidP="00CD2A3D">
      <w:pPr>
        <w:pStyle w:val="a6"/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общеукрепляющую терапию;</w:t>
      </w:r>
    </w:p>
    <w:p w:rsidR="00CD2A3D" w:rsidRPr="00CD2A3D" w:rsidRDefault="00CD2A3D" w:rsidP="00CD2A3D">
      <w:pPr>
        <w:pStyle w:val="a6"/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организацию рационального питания;</w:t>
      </w:r>
    </w:p>
    <w:p w:rsidR="00CD2A3D" w:rsidRPr="00CD2A3D" w:rsidRDefault="00CD2A3D" w:rsidP="00CD2A3D">
      <w:pPr>
        <w:pStyle w:val="a6"/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санитарно-гигиенические и противоэпидемиологические мероприятия;</w:t>
      </w:r>
    </w:p>
    <w:p w:rsidR="00CD2A3D" w:rsidRPr="00CD2A3D" w:rsidRDefault="00CD2A3D" w:rsidP="00CD2A3D">
      <w:pPr>
        <w:pStyle w:val="a6"/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двигательную активность;</w:t>
      </w:r>
    </w:p>
    <w:p w:rsidR="00CD2A3D" w:rsidRPr="00CD2A3D" w:rsidRDefault="00CD2A3D" w:rsidP="00CD2A3D">
      <w:pPr>
        <w:pStyle w:val="a6"/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комплекс закаливающих мероприятий;</w:t>
      </w:r>
    </w:p>
    <w:p w:rsidR="00CD2A3D" w:rsidRPr="00CD2A3D" w:rsidRDefault="00CD2A3D" w:rsidP="00CD2A3D">
      <w:pPr>
        <w:pStyle w:val="a6"/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использование здоровьесберегающих технологий и методик;</w:t>
      </w:r>
    </w:p>
    <w:p w:rsidR="00CD2A3D" w:rsidRPr="00CD2A3D" w:rsidRDefault="00CD2A3D" w:rsidP="00CD2A3D">
      <w:pPr>
        <w:pStyle w:val="a6"/>
        <w:numPr>
          <w:ilvl w:val="0"/>
          <w:numId w:val="10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2A3D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proofErr w:type="gram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проветривания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и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кварцевания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>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Показатели физического здоровья детей: </w:t>
      </w:r>
    </w:p>
    <w:p w:rsidR="00CD2A3D" w:rsidRPr="00CD2A3D" w:rsidRDefault="00CD2A3D" w:rsidP="00CD2A3D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с первой группой здоровья – 62 (14,5%) </w:t>
      </w:r>
    </w:p>
    <w:p w:rsidR="00CD2A3D" w:rsidRPr="00CD2A3D" w:rsidRDefault="00CD2A3D" w:rsidP="00CD2A3D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со второй группой здоровья – 358 (83,6%)</w:t>
      </w:r>
    </w:p>
    <w:p w:rsidR="00CD2A3D" w:rsidRPr="00CD2A3D" w:rsidRDefault="00CD2A3D" w:rsidP="00CD2A3D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 третьей – 4 (0,9%)</w:t>
      </w:r>
    </w:p>
    <w:p w:rsidR="00CD2A3D" w:rsidRPr="00CD2A3D" w:rsidRDefault="00CD2A3D" w:rsidP="00CD2A3D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 четвертой – 2 (0,5%)</w:t>
      </w:r>
    </w:p>
    <w:p w:rsidR="00CD2A3D" w:rsidRPr="00CD2A3D" w:rsidRDefault="00CD2A3D" w:rsidP="00CD2A3D">
      <w:pPr>
        <w:pStyle w:val="a6"/>
        <w:numPr>
          <w:ilvl w:val="0"/>
          <w:numId w:val="1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 пятой – 2 (0,5%)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Одним из основных направлений физкультурно-оздоровительной работы является создание оптимальных условий для двигательной активности детей, формирование у них необходимых двигательных умений и навыков, а также воспитание положительного отношения к здоровому образу жизни. В групповых помещениях созданы физкультурно-оздоровительные уголки. Функционирует спортивная площадка для организации двигательной активности на прогулке. Результаты мониторинга физического развития детей показывают динамику.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Но, несмотря на проводимые мероприятия, число дней, пропущенных одним ребенком по болезни, достаточно 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высокий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. Показатель заболеваемости складывается из длительного отсутствия одних и те же детей, обусловлен возрастными особенностями детей младшего дошкольного возраста, первый год посещающих Детский сад, увеличением числа детей с хроническими заболеваниями. 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D2A3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качества кадрового обеспечения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Детский сад укомплектован педагогами на 100 % согласно штатному расписанию. Всего работают 58 человек. Педагогический коллектив Детского сада насчитывает 26 педагогов. Соотношение воспитанников, приходящихся на 1 взрослого:</w:t>
      </w:r>
    </w:p>
    <w:p w:rsidR="00CD2A3D" w:rsidRPr="00CD2A3D" w:rsidRDefault="00CD2A3D" w:rsidP="00CD2A3D">
      <w:pPr>
        <w:pStyle w:val="a6"/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воспитанник/педагоги – 17/1;</w:t>
      </w:r>
    </w:p>
    <w:p w:rsidR="00CD2A3D" w:rsidRPr="00CD2A3D" w:rsidRDefault="00CD2A3D" w:rsidP="00CD2A3D">
      <w:pPr>
        <w:pStyle w:val="a6"/>
        <w:numPr>
          <w:ilvl w:val="0"/>
          <w:numId w:val="12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воспитанники/все сотрудники – 7/1.</w:t>
      </w:r>
    </w:p>
    <w:p w:rsidR="00CD2A3D" w:rsidRPr="00CD2A3D" w:rsidRDefault="00CD2A3D" w:rsidP="00CD2A3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За 2021 год педагогические работники не проходили аттестацию, первую квалификационную категорию имеют 16 педагогов, 3 педагога прошли аттестацию на соответствие занимаемой должности внутри ДОУ. Также в 2021 году были приняты 5 «молодых педагогов», 2 из которых прошли переподготовку на базе высшего образования, 2 педагога получили образование в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shd w:val="clear" w:color="auto" w:fill="FBFBFB"/>
          <w:lang w:val="ru-RU"/>
        </w:rPr>
        <w:t>ГБПОУ</w:t>
      </w:r>
      <w:proofErr w:type="spellEnd"/>
      <w:r w:rsidRPr="00CD2A3D">
        <w:rPr>
          <w:rFonts w:ascii="Times New Roman" w:hAnsi="Times New Roman" w:cs="Times New Roman"/>
          <w:sz w:val="24"/>
          <w:szCs w:val="24"/>
          <w:shd w:val="clear" w:color="auto" w:fill="FBFBFB"/>
          <w:lang w:val="ru-RU"/>
        </w:rPr>
        <w:t xml:space="preserve"> «</w:t>
      </w:r>
      <w:proofErr w:type="spellStart"/>
      <w:r w:rsidRPr="00CD2A3D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ru-RU"/>
        </w:rPr>
        <w:t>БРПК</w:t>
      </w:r>
      <w:proofErr w:type="spellEnd"/>
      <w:r w:rsidRPr="00CD2A3D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ru-RU"/>
        </w:rPr>
        <w:t xml:space="preserve">», 1 педагог получил образование в </w:t>
      </w:r>
      <w:proofErr w:type="spellStart"/>
      <w:r w:rsidRPr="00CD2A3D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ru-RU"/>
        </w:rPr>
        <w:t>БГУ</w:t>
      </w:r>
      <w:proofErr w:type="spellEnd"/>
      <w:r w:rsidRPr="00CD2A3D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ru-RU"/>
        </w:rPr>
        <w:t xml:space="preserve"> </w:t>
      </w:r>
      <w:r w:rsidRPr="00CD2A3D">
        <w:rPr>
          <w:rFonts w:ascii="Times New Roman" w:hAnsi="Times New Roman" w:cs="Times New Roman"/>
          <w:sz w:val="24"/>
          <w:szCs w:val="24"/>
          <w:shd w:val="clear" w:color="auto" w:fill="FBFBFB"/>
          <w:lang w:val="ru-RU"/>
        </w:rPr>
        <w:t xml:space="preserve">имени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shd w:val="clear" w:color="auto" w:fill="FBFBFB"/>
          <w:lang w:val="ru-RU"/>
        </w:rPr>
        <w:t>Доржи</w:t>
      </w:r>
      <w:proofErr w:type="spellEnd"/>
      <w:r w:rsidRPr="00CD2A3D">
        <w:rPr>
          <w:rFonts w:ascii="Times New Roman" w:hAnsi="Times New Roman" w:cs="Times New Roman"/>
          <w:sz w:val="24"/>
          <w:szCs w:val="24"/>
          <w:shd w:val="clear" w:color="auto" w:fill="FBFBFB"/>
          <w:lang w:val="ru-RU"/>
        </w:rPr>
        <w:t xml:space="preserve"> Банзарова.</w:t>
      </w:r>
      <w:r w:rsidRPr="00CD2A3D">
        <w:rPr>
          <w:rFonts w:ascii="Times New Roman" w:hAnsi="Times New Roman" w:cs="Times New Roman"/>
          <w:bCs/>
          <w:sz w:val="24"/>
          <w:szCs w:val="24"/>
          <w:shd w:val="clear" w:color="auto" w:fill="FBFBFB"/>
          <w:lang w:val="ru-RU"/>
        </w:rPr>
        <w:t xml:space="preserve"> 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Курсы повышения квалификации в 2021 году прошли 16 работников Детского сада, из них 10 педагогов. 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По итогам 2021 года Детский сад перешел на</w:t>
      </w:r>
      <w:r w:rsidRPr="00CD2A3D">
        <w:rPr>
          <w:rFonts w:ascii="Times New Roman" w:hAnsi="Times New Roman" w:cs="Times New Roman"/>
          <w:sz w:val="24"/>
          <w:szCs w:val="24"/>
        </w:rPr>
        <w:t> 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 профессиональных стандартов. Из 26 педагогических работников Детского сада все соответствуют 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квалификационным требованиям профстандарта «Педагог». Их должностные инструкции соответствуют трудовым функциям, установленным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профстандартом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«Педагог».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2021 году педагоги Детского сада приняли участие:</w:t>
      </w:r>
    </w:p>
    <w:p w:rsidR="00CD2A3D" w:rsidRPr="00CD2A3D" w:rsidRDefault="00CD2A3D" w:rsidP="00CD2A3D">
      <w:pPr>
        <w:pStyle w:val="a6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педагогической мастерской «Обучение бурятскому языку в ДОУ: эффективные методики и технологии» на базе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МАДОУ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ЦРР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№ 86 «Оюна»;</w:t>
      </w:r>
    </w:p>
    <w:p w:rsidR="00CD2A3D" w:rsidRPr="00CD2A3D" w:rsidRDefault="00CD2A3D" w:rsidP="00CD2A3D">
      <w:pPr>
        <w:pStyle w:val="a6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ородском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онлайн-семинаре «Развитие образовательной среды – территория творчества» на базе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МАДОУ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№ 173 «Росинка»;</w:t>
      </w:r>
    </w:p>
    <w:p w:rsidR="00CD2A3D" w:rsidRPr="00CD2A3D" w:rsidRDefault="00CD2A3D" w:rsidP="00CD2A3D">
      <w:pPr>
        <w:pStyle w:val="a6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Городском онлайн-семинаре «Актуальные и инновационные подходы к организации коррекционно-развивающей деятельности с детьми с особыми образовательными потребностями в условиях деятельности консультативного центра в ДОУ» на базе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МБДОУ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№ 16 «Родничок»;</w:t>
      </w:r>
    </w:p>
    <w:p w:rsidR="00CD2A3D" w:rsidRPr="00CD2A3D" w:rsidRDefault="00CD2A3D" w:rsidP="00CD2A3D">
      <w:pPr>
        <w:pStyle w:val="a6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Всероссийской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онлайн-конференции «Инновационная деятельность в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ДОО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: итоги и перспективы проекта «Комплексное развитие дошкольников средствами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ООП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«детский сад – 2100»;</w:t>
      </w:r>
    </w:p>
    <w:p w:rsidR="00CD2A3D" w:rsidRPr="00CD2A3D" w:rsidRDefault="00CD2A3D" w:rsidP="00CD2A3D">
      <w:pPr>
        <w:pStyle w:val="a6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во </w:t>
      </w:r>
      <w:r w:rsidRPr="00CD2A3D">
        <w:rPr>
          <w:rFonts w:ascii="Times New Roman" w:hAnsi="Times New Roman" w:cs="Times New Roman"/>
          <w:sz w:val="24"/>
          <w:szCs w:val="24"/>
        </w:rPr>
        <w:t>II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Всероссийском форуме «Воспитатели России «Воспитаем здорового ребенка. Регионы»;</w:t>
      </w:r>
    </w:p>
    <w:p w:rsidR="00CD2A3D" w:rsidRPr="00CD2A3D" w:rsidRDefault="00CD2A3D" w:rsidP="00CD2A3D">
      <w:pPr>
        <w:pStyle w:val="a6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Региональной научно-практической конференции «Родной язык – дыхание души ребенка»;</w:t>
      </w:r>
    </w:p>
    <w:p w:rsidR="00CD2A3D" w:rsidRPr="00CD2A3D" w:rsidRDefault="00CD2A3D" w:rsidP="00CD2A3D">
      <w:pPr>
        <w:pStyle w:val="a6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CD2A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Межрегиональном методическом семинаре «</w:t>
      </w:r>
      <w:proofErr w:type="spellStart"/>
      <w:r w:rsidRPr="00CD2A3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Монолингвальная</w:t>
      </w:r>
      <w:proofErr w:type="spellEnd"/>
      <w:r w:rsidRPr="00CD2A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речевая развивающая среда на бурятском языке в </w:t>
      </w:r>
      <w:proofErr w:type="spellStart"/>
      <w:r w:rsidRPr="00CD2A3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ДОО</w:t>
      </w:r>
      <w:proofErr w:type="spellEnd"/>
      <w:r w:rsidRPr="00CD2A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условие сохранения и развития бурятского языка»;</w:t>
      </w:r>
    </w:p>
    <w:p w:rsidR="00CD2A3D" w:rsidRPr="00CD2A3D" w:rsidRDefault="00CD2A3D" w:rsidP="00CD2A3D">
      <w:pPr>
        <w:pStyle w:val="a6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образовательном проекте в г. Красноярск «Академия </w:t>
      </w:r>
      <w:r w:rsidRPr="00CD2A3D">
        <w:rPr>
          <w:rFonts w:ascii="Times New Roman" w:hAnsi="Times New Roman" w:cs="Times New Roman"/>
          <w:sz w:val="24"/>
          <w:szCs w:val="24"/>
          <w:shd w:val="clear" w:color="auto" w:fill="FFFFFF"/>
        </w:rPr>
        <w:t>FIRST</w:t>
      </w:r>
      <w:r w:rsidRPr="00CD2A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» совместно с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МБУ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Дом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творчества Октябрьского района г. Улан-Удэ</w:t>
      </w:r>
      <w:r w:rsidRPr="00CD2A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D2A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(очное участие);</w:t>
      </w:r>
    </w:p>
    <w:p w:rsidR="00CD2A3D" w:rsidRPr="00CD2A3D" w:rsidRDefault="00CD2A3D" w:rsidP="00CD2A3D">
      <w:pPr>
        <w:pStyle w:val="a6"/>
        <w:numPr>
          <w:ilvl w:val="0"/>
          <w:numId w:val="13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Всероссийской научно-практической конференции с международным участием «Современное начальное и дошкольное образование: актуальное развитие, взгляд в будущее». </w:t>
      </w:r>
      <w:r w:rsidRPr="00CD2A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D2A3D" w:rsidRPr="00CD2A3D" w:rsidRDefault="00CD2A3D" w:rsidP="00CD2A3D">
      <w:pPr>
        <w:spacing w:before="0" w:beforeAutospacing="0" w:after="0" w:afterAutospacing="0"/>
        <w:ind w:right="18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Педагоги постоянно повышают свой профессиональный уровень, участвуют в конкурсах профессионального мастерства, стажировках,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саморазвиваются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связи с ростом воспитанников с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ОВЗ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и детей-инвалидов ощущается нехватка специализированных кадров. В 2022 году планируется принять в штат </w:t>
      </w:r>
      <w:r w:rsidRPr="00CD2A3D">
        <w:rPr>
          <w:rStyle w:val="FontStyle33"/>
          <w:sz w:val="24"/>
          <w:szCs w:val="24"/>
          <w:lang w:val="ru-RU"/>
        </w:rPr>
        <w:t>педагога-психолога.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Детском саду созданы кадровые условия, обеспечивающие качественную реализацию образовательной программы в соответствии с требованиями обновления дошкольного образования. В учреждении созданы условия для непрерывного профессионального развития педагогических работников через систему методических мероприятий в Детском саду. Таким образом, система психолого-педагогического сопровождения педагогов, уровень профессиональной подготовленности и мастерства, их творческий потенциал, стремление к повышению своего теоретического уровня позволяют педагогам создать комфортные условия в группах, грамотно и успешно строить педагогический процесс с учетом требований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ФГОС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>. Однако необходимо педагогам и узким специалистам более активно принимать участие в методических мероприятиях разного уровня, так как это, во-первых, учитывается при прохождении процедуры экспертизы во время аттестации педагогического работника, а во-вторых, играет большую роль в повышении рейтинга Детского сада.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CD2A3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Детском саду библиотека является составной частью методической службы.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другими информационными ресурсами на 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ООП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Детском саду учебно-методическое и информационное обеспечение достаточное для организации образовательной деятельности и</w:t>
      </w:r>
      <w:r w:rsidRPr="00CD2A3D">
        <w:rPr>
          <w:rFonts w:ascii="Times New Roman" w:hAnsi="Times New Roman" w:cs="Times New Roman"/>
          <w:sz w:val="24"/>
          <w:szCs w:val="24"/>
        </w:rPr>
        <w:t> 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t>эффективной реализации образовательных программ.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В 2021 году Детский сад пополнил учебно-методический комплект к примерной основной образовательной программе дошкольного образования «Детский сад 2100» в соответствии с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ФГОС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учебно-методический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комплект по изучению с детьми бурятского языка. Приобрели наглядно-дидактические пособия:</w:t>
      </w:r>
    </w:p>
    <w:p w:rsidR="00CD2A3D" w:rsidRPr="00CD2A3D" w:rsidRDefault="00CD2A3D" w:rsidP="00CD2A3D">
      <w:pPr>
        <w:pStyle w:val="a6"/>
        <w:numPr>
          <w:ilvl w:val="0"/>
          <w:numId w:val="14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серии «Мир в картинках» (птицы, рыбы, насекомые, продукты питания, дома, улицы, транспорт, мебель, электроприборы, игрушки, инструменты, спортивный инвентарь, профессии, одежда, обувь, деревья, грибы, цветы, посуда), «Рассказы по картинкам», «Расскажите детям о...», «Играем в сказку»;</w:t>
      </w:r>
      <w:proofErr w:type="gramEnd"/>
    </w:p>
    <w:p w:rsidR="00CD2A3D" w:rsidRPr="00CD2A3D" w:rsidRDefault="00CD2A3D" w:rsidP="00CD2A3D">
      <w:pPr>
        <w:pStyle w:val="a6"/>
        <w:numPr>
          <w:ilvl w:val="0"/>
          <w:numId w:val="14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картины для рассматривания, плакаты, иллюстрации к сказкам;</w:t>
      </w:r>
    </w:p>
    <w:p w:rsidR="00CD2A3D" w:rsidRPr="00CD2A3D" w:rsidRDefault="00CD2A3D" w:rsidP="00CD2A3D">
      <w:pPr>
        <w:pStyle w:val="a6"/>
        <w:numPr>
          <w:ilvl w:val="0"/>
          <w:numId w:val="14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комплекты для оформления родительских уголков;</w:t>
      </w:r>
    </w:p>
    <w:p w:rsidR="00CD2A3D" w:rsidRPr="00CD2A3D" w:rsidRDefault="00CD2A3D" w:rsidP="00CD2A3D">
      <w:pPr>
        <w:pStyle w:val="a6"/>
        <w:numPr>
          <w:ilvl w:val="0"/>
          <w:numId w:val="14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2A3D">
        <w:rPr>
          <w:rFonts w:ascii="Times New Roman" w:hAnsi="Times New Roman" w:cs="Times New Roman"/>
          <w:sz w:val="24"/>
          <w:szCs w:val="24"/>
        </w:rPr>
        <w:t>рабочие</w:t>
      </w:r>
      <w:proofErr w:type="spellEnd"/>
      <w:proofErr w:type="gram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тетради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>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оборудованием.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Информационное обеспечение Детского сада включает:</w:t>
      </w:r>
    </w:p>
    <w:p w:rsidR="00CD2A3D" w:rsidRPr="00CD2A3D" w:rsidRDefault="00CD2A3D" w:rsidP="00CD2A3D">
      <w:pPr>
        <w:pStyle w:val="a6"/>
        <w:numPr>
          <w:ilvl w:val="0"/>
          <w:numId w:val="15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информационно-коммуникационное оборудование – в 2021 году пополнилось семью ноутбуками, двумя планшетами, двумя принтерами;</w:t>
      </w:r>
    </w:p>
    <w:p w:rsidR="00CD2A3D" w:rsidRPr="00CD2A3D" w:rsidRDefault="00CD2A3D" w:rsidP="00CD2A3D">
      <w:pPr>
        <w:pStyle w:val="a6"/>
        <w:numPr>
          <w:ilvl w:val="0"/>
          <w:numId w:val="15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программное обеспечение – позволяет работать с текстовыми редакторами,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интернет-ресурсами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>, фото-, видеоматериалами, графическими редакторами.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CD2A3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материально-технической базы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CD2A3D" w:rsidRPr="00CD2A3D" w:rsidRDefault="00CD2A3D" w:rsidP="00CD2A3D">
      <w:pPr>
        <w:pStyle w:val="a6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групповые помещения – 12</w:t>
      </w:r>
    </w:p>
    <w:p w:rsidR="00CD2A3D" w:rsidRPr="00CD2A3D" w:rsidRDefault="00CD2A3D" w:rsidP="00CD2A3D">
      <w:pPr>
        <w:pStyle w:val="a6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кабинет заведующего – 1</w:t>
      </w:r>
    </w:p>
    <w:p w:rsidR="00CD2A3D" w:rsidRPr="00CD2A3D" w:rsidRDefault="00CD2A3D" w:rsidP="00CD2A3D">
      <w:pPr>
        <w:pStyle w:val="a6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методический кабинет – 1</w:t>
      </w:r>
    </w:p>
    <w:p w:rsidR="00CD2A3D" w:rsidRPr="00CD2A3D" w:rsidRDefault="00CD2A3D" w:rsidP="00CD2A3D">
      <w:pPr>
        <w:pStyle w:val="a6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музыкальный зал – 1</w:t>
      </w:r>
    </w:p>
    <w:p w:rsidR="00CD2A3D" w:rsidRPr="00CD2A3D" w:rsidRDefault="00CD2A3D" w:rsidP="00CD2A3D">
      <w:pPr>
        <w:pStyle w:val="a6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логопедический кабинет – 1</w:t>
      </w:r>
    </w:p>
    <w:p w:rsidR="00CD2A3D" w:rsidRPr="00CD2A3D" w:rsidRDefault="00CD2A3D" w:rsidP="00CD2A3D">
      <w:pPr>
        <w:pStyle w:val="a6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медицинский блок – 1</w:t>
      </w:r>
    </w:p>
    <w:p w:rsidR="00CD2A3D" w:rsidRPr="00CD2A3D" w:rsidRDefault="00CD2A3D" w:rsidP="00CD2A3D">
      <w:pPr>
        <w:pStyle w:val="a6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пищеблок – 1</w:t>
      </w:r>
    </w:p>
    <w:p w:rsidR="00CD2A3D" w:rsidRPr="00CD2A3D" w:rsidRDefault="00CD2A3D" w:rsidP="00CD2A3D">
      <w:pPr>
        <w:pStyle w:val="a6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прачечный блок – 1</w:t>
      </w:r>
    </w:p>
    <w:p w:rsidR="00CD2A3D" w:rsidRPr="00CD2A3D" w:rsidRDefault="00CD2A3D" w:rsidP="00CD2A3D">
      <w:pPr>
        <w:pStyle w:val="a6"/>
        <w:numPr>
          <w:ilvl w:val="0"/>
          <w:numId w:val="16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кладовая – 1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CD2A3D" w:rsidRPr="00CD2A3D" w:rsidRDefault="00CD2A3D" w:rsidP="00CD2A3D">
      <w:pPr>
        <w:pStyle w:val="Style11"/>
        <w:widowControl/>
        <w:spacing w:line="240" w:lineRule="auto"/>
        <w:ind w:firstLine="720"/>
        <w:rPr>
          <w:rStyle w:val="FontStyle33"/>
          <w:sz w:val="24"/>
          <w:szCs w:val="24"/>
        </w:rPr>
      </w:pPr>
      <w:r w:rsidRPr="00CD2A3D">
        <w:t xml:space="preserve">В 2021 году Детский сад провел текущий ремонт в 12 групповых комнатах, 12 спальных помещениях, в коридорах первого и второго этажей, медкабинете, музыкальном зале, прачечном блоке, пищеблоке, кладовой, методическом и логопедическом кабинетах, элеваторных узлах и подвальном помещении. Провели капитальный ремонт ограждения территории, двух теневых навесов, </w:t>
      </w:r>
      <w:proofErr w:type="spellStart"/>
      <w:r w:rsidRPr="00CD2A3D">
        <w:t>отмостки</w:t>
      </w:r>
      <w:proofErr w:type="spellEnd"/>
      <w:r w:rsidRPr="00CD2A3D">
        <w:t xml:space="preserve">. 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2022 году необходимо продолжить модернизацию цифрового обучающего оборудования и программного обеспечения.</w:t>
      </w: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</w:t>
      </w:r>
      <w:r w:rsidRPr="00CD2A3D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Система качества дошкольного образования в Детском саду рассматривается как система контроля внутри ДОУ, которая включает в себя интегративные качества:</w:t>
      </w:r>
    </w:p>
    <w:p w:rsidR="00CD2A3D" w:rsidRPr="00CD2A3D" w:rsidRDefault="00CD2A3D" w:rsidP="00CD2A3D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методической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>;</w:t>
      </w:r>
    </w:p>
    <w:p w:rsidR="00CD2A3D" w:rsidRPr="00CD2A3D" w:rsidRDefault="00CD2A3D" w:rsidP="00CD2A3D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воспитательно-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образовательного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>;</w:t>
      </w:r>
    </w:p>
    <w:p w:rsidR="00CD2A3D" w:rsidRPr="00CD2A3D" w:rsidRDefault="00CD2A3D" w:rsidP="00CD2A3D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качество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взаимодействия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 xml:space="preserve"> с</w:t>
      </w: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D2A3D">
        <w:rPr>
          <w:rFonts w:ascii="Times New Roman" w:hAnsi="Times New Roman" w:cs="Times New Roman"/>
          <w:sz w:val="24"/>
          <w:szCs w:val="24"/>
        </w:rPr>
        <w:t>родителями</w:t>
      </w:r>
      <w:proofErr w:type="spellEnd"/>
      <w:r w:rsidRPr="00CD2A3D">
        <w:rPr>
          <w:rFonts w:ascii="Times New Roman" w:hAnsi="Times New Roman" w:cs="Times New Roman"/>
          <w:sz w:val="24"/>
          <w:szCs w:val="24"/>
        </w:rPr>
        <w:t>;</w:t>
      </w:r>
    </w:p>
    <w:p w:rsidR="00CD2A3D" w:rsidRPr="00CD2A3D" w:rsidRDefault="00CD2A3D" w:rsidP="00CD2A3D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качество работы с педагогическими кадрами;</w:t>
      </w:r>
    </w:p>
    <w:p w:rsidR="00CD2A3D" w:rsidRPr="00CD2A3D" w:rsidRDefault="00CD2A3D" w:rsidP="00CD2A3D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качество развивающей предметно-пространственной среды.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С целью повышения эффективности учебно-воспитательной деятельности применяется педагогический мониторинг, который дает качественную и своевременную информацию, необходимую для принятия управленческих решений.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октябре и декабре 2021 года проводилось анкетирование родителей, получены следующие результаты:</w:t>
      </w:r>
    </w:p>
    <w:p w:rsidR="00CD2A3D" w:rsidRPr="00CD2A3D" w:rsidRDefault="00CD2A3D" w:rsidP="00CD2A3D">
      <w:pPr>
        <w:pStyle w:val="a6"/>
        <w:numPr>
          <w:ilvl w:val="0"/>
          <w:numId w:val="1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доля получателей услуг, положительно оценивающих доброжелательность и вежливость работников организации – 73%;</w:t>
      </w:r>
    </w:p>
    <w:p w:rsidR="00CD2A3D" w:rsidRPr="00CD2A3D" w:rsidRDefault="00CD2A3D" w:rsidP="00CD2A3D">
      <w:pPr>
        <w:pStyle w:val="a6"/>
        <w:numPr>
          <w:ilvl w:val="0"/>
          <w:numId w:val="1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доля получателей услуг, удовлетворенных компетентностью работников организации – 93%;</w:t>
      </w:r>
    </w:p>
    <w:p w:rsidR="00CD2A3D" w:rsidRPr="00CD2A3D" w:rsidRDefault="00CD2A3D" w:rsidP="00CD2A3D">
      <w:pPr>
        <w:pStyle w:val="a6"/>
        <w:numPr>
          <w:ilvl w:val="0"/>
          <w:numId w:val="1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 – 82%;</w:t>
      </w:r>
    </w:p>
    <w:p w:rsidR="00CD2A3D" w:rsidRPr="00CD2A3D" w:rsidRDefault="00CD2A3D" w:rsidP="00CD2A3D">
      <w:pPr>
        <w:pStyle w:val="a6"/>
        <w:numPr>
          <w:ilvl w:val="0"/>
          <w:numId w:val="1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 – 86%;</w:t>
      </w:r>
    </w:p>
    <w:p w:rsidR="00CD2A3D" w:rsidRPr="00CD2A3D" w:rsidRDefault="00CD2A3D" w:rsidP="00CD2A3D">
      <w:pPr>
        <w:pStyle w:val="a6"/>
        <w:numPr>
          <w:ilvl w:val="0"/>
          <w:numId w:val="18"/>
        </w:numPr>
        <w:spacing w:before="0" w:beforeAutospacing="0" w:after="0" w:afterAutospacing="0"/>
        <w:ind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доля получателей услуг, которые готовы рекомендовать организацию родственникам и знакомым – 97%.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В Детском саду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Детского сада в целом.</w:t>
      </w:r>
    </w:p>
    <w:p w:rsidR="00CD2A3D" w:rsidRPr="00CD2A3D" w:rsidRDefault="00CD2A3D" w:rsidP="00CD2A3D">
      <w:pPr>
        <w:spacing w:before="0" w:beforeAutospacing="0" w:after="0" w:afterAutospacing="0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Статистическая часть</w:t>
      </w:r>
    </w:p>
    <w:p w:rsidR="00CD2A3D" w:rsidRPr="00CD2A3D" w:rsidRDefault="00CD2A3D" w:rsidP="00CD2A3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CD2A3D" w:rsidRPr="00CD2A3D" w:rsidRDefault="00CD2A3D" w:rsidP="00CD2A3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Данные приведены по состоянию на 30.12.2020.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6530"/>
        <w:gridCol w:w="1824"/>
        <w:gridCol w:w="1433"/>
      </w:tblGrid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</w:p>
        </w:tc>
      </w:tr>
      <w:tr w:rsidR="00CD2A3D" w:rsidRPr="00CD2A3D" w:rsidTr="00CD2A3D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воспитанников, которые обучаются по программе дошкольного образования,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428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(8–12 часов)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413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семейной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дошкольной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364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(удельный вес) детей от общей численности 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воспитанников, которые получают услуги присмотра и ухода, в том числе в группах: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3D" w:rsidRPr="00CD2A3D" w:rsidRDefault="00CD2A3D" w:rsidP="00CD2A3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8—12-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часового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413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12—14-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часового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круглосуточного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(удельный вес) воспитанников с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общей 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3D" w:rsidRPr="00CD2A3D" w:rsidRDefault="00CD2A3D" w:rsidP="00CD2A3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обучению по</w:t>
            </w:r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образовательной программе дошкольного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присмотру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высшим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средним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профессиональным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61,5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категорией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ервой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категорией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,5</w:t>
            </w:r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3D" w:rsidRPr="00CD2A3D" w:rsidRDefault="00CD2A3D" w:rsidP="00CD2A3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,2</w:t>
            </w:r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3%)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3D" w:rsidRPr="00CD2A3D" w:rsidRDefault="00CD2A3D" w:rsidP="00CD2A3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,7</w:t>
            </w:r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(удельный вес) педагогических и административно-хозяйственных работников, которые за 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25 (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от общей численности таких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19,2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воспитанник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Детском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саду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3D" w:rsidRPr="00CD2A3D" w:rsidRDefault="00CD2A3D" w:rsidP="00CD2A3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инструктора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CD2A3D" w:rsidRPr="00CD2A3D" w:rsidTr="00CD2A3D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4,7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Детском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саду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2A3D" w:rsidRPr="00CD2A3D" w:rsidRDefault="00CD2A3D" w:rsidP="00CD2A3D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физкультурного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D2A3D" w:rsidRPr="00CD2A3D" w:rsidTr="00CD2A3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 w:rsidRPr="00CD2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D2A3D" w:rsidRPr="00CD2A3D" w:rsidRDefault="00CD2A3D" w:rsidP="00CD2A3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A3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</w:tbl>
    <w:p w:rsidR="00CD2A3D" w:rsidRPr="00CD2A3D" w:rsidRDefault="00CD2A3D" w:rsidP="00CD2A3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Анализ показателей указывает на то, что Детский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</w:t>
      </w:r>
      <w:proofErr w:type="spellStart"/>
      <w:r w:rsidRPr="00CD2A3D">
        <w:rPr>
          <w:rFonts w:ascii="Times New Roman" w:hAnsi="Times New Roman" w:cs="Times New Roman"/>
          <w:sz w:val="24"/>
          <w:szCs w:val="24"/>
          <w:lang w:val="ru-RU"/>
        </w:rPr>
        <w:t>ФГОС</w:t>
      </w:r>
      <w:proofErr w:type="spellEnd"/>
      <w:r w:rsidRPr="00CD2A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D2A3D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CD2A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D2A3D" w:rsidRPr="00CD2A3D" w:rsidRDefault="00CD2A3D" w:rsidP="00CD2A3D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2A3D">
        <w:rPr>
          <w:rFonts w:ascii="Times New Roman" w:hAnsi="Times New Roman" w:cs="Times New Roman"/>
          <w:sz w:val="24"/>
          <w:szCs w:val="24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565C93" w:rsidRPr="00CD2A3D" w:rsidRDefault="00565C93" w:rsidP="00CD2A3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65C93" w:rsidRPr="00CD2A3D" w:rsidSect="00CD2A3D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7D7"/>
    <w:multiLevelType w:val="hybridMultilevel"/>
    <w:tmpl w:val="8A60EF6C"/>
    <w:lvl w:ilvl="0" w:tplc="42C4A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41494"/>
    <w:multiLevelType w:val="multilevel"/>
    <w:tmpl w:val="FEE4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A547D"/>
    <w:multiLevelType w:val="hybridMultilevel"/>
    <w:tmpl w:val="E8B632AC"/>
    <w:lvl w:ilvl="0" w:tplc="42C4A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37E79"/>
    <w:multiLevelType w:val="hybridMultilevel"/>
    <w:tmpl w:val="8E444E2E"/>
    <w:lvl w:ilvl="0" w:tplc="C4382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73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25962"/>
    <w:multiLevelType w:val="hybridMultilevel"/>
    <w:tmpl w:val="A4F85F62"/>
    <w:lvl w:ilvl="0" w:tplc="8EBC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4051A"/>
    <w:multiLevelType w:val="multilevel"/>
    <w:tmpl w:val="EAAC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F354E7"/>
    <w:multiLevelType w:val="hybridMultilevel"/>
    <w:tmpl w:val="2D5A1F82"/>
    <w:lvl w:ilvl="0" w:tplc="19DA0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D644C"/>
    <w:multiLevelType w:val="hybridMultilevel"/>
    <w:tmpl w:val="210E6222"/>
    <w:lvl w:ilvl="0" w:tplc="42C4A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83B1E"/>
    <w:multiLevelType w:val="hybridMultilevel"/>
    <w:tmpl w:val="D2A8FAAA"/>
    <w:lvl w:ilvl="0" w:tplc="F44E1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F7C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A80BF2"/>
    <w:multiLevelType w:val="hybridMultilevel"/>
    <w:tmpl w:val="E5DCDEC2"/>
    <w:lvl w:ilvl="0" w:tplc="42C4AA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310693"/>
    <w:multiLevelType w:val="hybridMultilevel"/>
    <w:tmpl w:val="FABCA614"/>
    <w:lvl w:ilvl="0" w:tplc="D1C27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62203"/>
    <w:multiLevelType w:val="hybridMultilevel"/>
    <w:tmpl w:val="1CF443B0"/>
    <w:lvl w:ilvl="0" w:tplc="42C4A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96754"/>
    <w:multiLevelType w:val="hybridMultilevel"/>
    <w:tmpl w:val="BC6634F0"/>
    <w:lvl w:ilvl="0" w:tplc="42C4A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737170"/>
    <w:multiLevelType w:val="hybridMultilevel"/>
    <w:tmpl w:val="5236389E"/>
    <w:lvl w:ilvl="0" w:tplc="973EA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81CDC"/>
    <w:multiLevelType w:val="hybridMultilevel"/>
    <w:tmpl w:val="303A79E2"/>
    <w:lvl w:ilvl="0" w:tplc="2DF2F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EB06E8"/>
    <w:multiLevelType w:val="hybridMultilevel"/>
    <w:tmpl w:val="3EBC3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3D"/>
    <w:rsid w:val="00565C93"/>
    <w:rsid w:val="00C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3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2A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2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A3D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CD2A3D"/>
    <w:pPr>
      <w:ind w:left="720"/>
      <w:contextualSpacing/>
    </w:pPr>
  </w:style>
  <w:style w:type="paragraph" w:customStyle="1" w:styleId="Style3">
    <w:name w:val="Style3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312" w:lineRule="exact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274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557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276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uiPriority w:val="99"/>
    <w:rsid w:val="00CD2A3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CD2A3D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basedOn w:val="a0"/>
    <w:uiPriority w:val="99"/>
    <w:rsid w:val="00CD2A3D"/>
    <w:rPr>
      <w:rFonts w:ascii="Times New Roman" w:hAnsi="Times New Roman" w:cs="Times New Roman" w:hint="default"/>
      <w:sz w:val="22"/>
      <w:szCs w:val="22"/>
    </w:rPr>
  </w:style>
  <w:style w:type="table" w:styleId="a7">
    <w:name w:val="Table Grid"/>
    <w:basedOn w:val="a1"/>
    <w:uiPriority w:val="59"/>
    <w:rsid w:val="00CD2A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3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2A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2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A3D"/>
    <w:rPr>
      <w:rFonts w:ascii="Tahoma" w:hAnsi="Tahoma" w:cs="Tahoma"/>
      <w:sz w:val="16"/>
      <w:szCs w:val="16"/>
      <w:lang w:val="en-US"/>
    </w:rPr>
  </w:style>
  <w:style w:type="paragraph" w:styleId="a6">
    <w:name w:val="List Paragraph"/>
    <w:basedOn w:val="a"/>
    <w:uiPriority w:val="34"/>
    <w:qFormat/>
    <w:rsid w:val="00CD2A3D"/>
    <w:pPr>
      <w:ind w:left="720"/>
      <w:contextualSpacing/>
    </w:pPr>
  </w:style>
  <w:style w:type="paragraph" w:customStyle="1" w:styleId="Style3">
    <w:name w:val="Style3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312" w:lineRule="exact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274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557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uiPriority w:val="99"/>
    <w:rsid w:val="00CD2A3D"/>
    <w:pPr>
      <w:widowControl w:val="0"/>
      <w:autoSpaceDE w:val="0"/>
      <w:autoSpaceDN w:val="0"/>
      <w:adjustRightInd w:val="0"/>
      <w:spacing w:before="0" w:beforeAutospacing="0" w:after="0" w:afterAutospacing="0" w:line="276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basedOn w:val="a0"/>
    <w:uiPriority w:val="99"/>
    <w:rsid w:val="00CD2A3D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CD2A3D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basedOn w:val="a0"/>
    <w:uiPriority w:val="99"/>
    <w:rsid w:val="00CD2A3D"/>
    <w:rPr>
      <w:rFonts w:ascii="Times New Roman" w:hAnsi="Times New Roman" w:cs="Times New Roman" w:hint="default"/>
      <w:sz w:val="22"/>
      <w:szCs w:val="22"/>
    </w:rPr>
  </w:style>
  <w:style w:type="table" w:styleId="a7">
    <w:name w:val="Table Grid"/>
    <w:basedOn w:val="a1"/>
    <w:uiPriority w:val="59"/>
    <w:rsid w:val="00CD2A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97@ulan-ud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4987</Words>
  <Characters>28431</Characters>
  <Application>Microsoft Office Word</Application>
  <DocSecurity>0</DocSecurity>
  <Lines>236</Lines>
  <Paragraphs>66</Paragraphs>
  <ScaleCrop>false</ScaleCrop>
  <Company>Reanimator Extreme Edition</Company>
  <LinksUpToDate>false</LinksUpToDate>
  <CharactersWithSpaces>33352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2023-10-25T03:04:00Z</dcterms:created>
  <dcterms:modified xsi:type="dcterms:W3CDTF">2023-10-25T03:09:00Z</dcterms:modified>
</cp:coreProperties>
</file>