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63" w:rsidRDefault="00923BEA">
      <w:pPr>
        <w:spacing w:before="120" w:after="120" w:line="240" w:lineRule="exact"/>
        <w:ind w:left="-851" w:hanging="285"/>
        <w:jc w:val="center"/>
      </w:pPr>
      <w:r>
        <w:rPr>
          <w:rFonts w:ascii="Times New Roman" w:hAnsi="Times New Roman" w:cs="Times New Roman"/>
          <w:b/>
          <w:sz w:val="28"/>
          <w:szCs w:val="28"/>
        </w:rPr>
        <w:t xml:space="preserve">      муниципальное бюджетное дошкольное образовательное учреждение </w:t>
      </w:r>
    </w:p>
    <w:p w:rsidR="003F6A63" w:rsidRDefault="00923BEA">
      <w:pPr>
        <w:spacing w:before="120" w:after="120" w:line="240" w:lineRule="exact"/>
        <w:ind w:left="-851" w:hanging="285"/>
        <w:jc w:val="center"/>
      </w:pPr>
      <w:r>
        <w:rPr>
          <w:rFonts w:ascii="Times New Roman" w:hAnsi="Times New Roman" w:cs="Times New Roman"/>
          <w:b/>
          <w:sz w:val="28"/>
          <w:szCs w:val="28"/>
        </w:rPr>
        <w:t xml:space="preserve">          </w:t>
      </w:r>
      <w:r w:rsidR="00212A68">
        <w:rPr>
          <w:rFonts w:ascii="Times New Roman" w:hAnsi="Times New Roman" w:cs="Times New Roman"/>
          <w:b/>
          <w:sz w:val="28"/>
          <w:szCs w:val="28"/>
        </w:rPr>
        <w:t>Детский сад № 97 «Земляничка</w:t>
      </w:r>
      <w:r>
        <w:rPr>
          <w:rFonts w:ascii="Times New Roman" w:hAnsi="Times New Roman" w:cs="Times New Roman"/>
          <w:b/>
          <w:sz w:val="28"/>
          <w:szCs w:val="28"/>
        </w:rPr>
        <w:t xml:space="preserve">» </w:t>
      </w:r>
    </w:p>
    <w:p w:rsidR="003F6A63" w:rsidRDefault="00923BEA">
      <w:pPr>
        <w:spacing w:before="120" w:after="120" w:line="240" w:lineRule="exact"/>
        <w:ind w:left="-851" w:hanging="285"/>
        <w:jc w:val="center"/>
      </w:pPr>
      <w:r>
        <w:rPr>
          <w:rFonts w:ascii="Times New Roman" w:hAnsi="Times New Roman" w:cs="Times New Roman"/>
          <w:b/>
          <w:sz w:val="28"/>
          <w:szCs w:val="28"/>
        </w:rPr>
        <w:t xml:space="preserve"> </w:t>
      </w:r>
      <w:r w:rsidR="00212A68">
        <w:rPr>
          <w:rFonts w:ascii="Times New Roman" w:hAnsi="Times New Roman" w:cs="Times New Roman"/>
          <w:b/>
          <w:sz w:val="28"/>
          <w:szCs w:val="28"/>
        </w:rPr>
        <w:t>г.</w:t>
      </w:r>
      <w:r>
        <w:rPr>
          <w:rFonts w:ascii="Times New Roman" w:hAnsi="Times New Roman" w:cs="Times New Roman"/>
          <w:b/>
          <w:sz w:val="28"/>
          <w:szCs w:val="28"/>
        </w:rPr>
        <w:t xml:space="preserve"> </w:t>
      </w:r>
      <w:r w:rsidR="00212A68">
        <w:rPr>
          <w:rFonts w:ascii="Times New Roman" w:hAnsi="Times New Roman" w:cs="Times New Roman"/>
          <w:b/>
          <w:sz w:val="28"/>
          <w:szCs w:val="28"/>
        </w:rPr>
        <w:t>Улан-Удэ</w:t>
      </w:r>
    </w:p>
    <w:p w:rsidR="003F6A63" w:rsidRDefault="003F6A63">
      <w:pPr>
        <w:spacing w:before="120" w:after="120" w:line="240" w:lineRule="exact"/>
        <w:jc w:val="center"/>
        <w:rPr>
          <w:rFonts w:ascii="Times New Roman" w:hAnsi="Times New Roman" w:cs="Times New Roman"/>
          <w:b/>
          <w:sz w:val="28"/>
          <w:szCs w:val="28"/>
        </w:rPr>
      </w:pPr>
    </w:p>
    <w:p w:rsidR="003F6A63" w:rsidRPr="004A2C45" w:rsidRDefault="003F6A63">
      <w:pPr>
        <w:spacing w:line="240" w:lineRule="exact"/>
        <w:rPr>
          <w:rFonts w:ascii="Times New Roman" w:hAnsi="Times New Roman" w:cs="Times New Roman"/>
          <w:sz w:val="28"/>
          <w:szCs w:val="28"/>
          <w:u w:val="single"/>
        </w:rPr>
      </w:pPr>
    </w:p>
    <w:p w:rsidR="003F6A63" w:rsidRDefault="003F6A63">
      <w:pPr>
        <w:jc w:val="center"/>
        <w:rPr>
          <w:rFonts w:ascii="Times New Roman" w:hAnsi="Times New Roman" w:cs="Times New Roman"/>
          <w:sz w:val="28"/>
          <w:szCs w:val="28"/>
        </w:rPr>
      </w:pPr>
    </w:p>
    <w:p w:rsidR="003F6A63" w:rsidRDefault="003F6A63">
      <w:pPr>
        <w:jc w:val="center"/>
        <w:rPr>
          <w:rFonts w:ascii="Times New Roman" w:hAnsi="Times New Roman" w:cs="Times New Roman"/>
          <w:sz w:val="28"/>
          <w:szCs w:val="28"/>
        </w:rPr>
      </w:pPr>
    </w:p>
    <w:p w:rsidR="003F6A63" w:rsidRDefault="00923BEA">
      <w:pPr>
        <w:jc w:val="right"/>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3F6A63" w:rsidRDefault="003F6A63">
      <w:pPr>
        <w:jc w:val="right"/>
        <w:rPr>
          <w:rFonts w:ascii="Times New Roman" w:hAnsi="Times New Roman" w:cs="Times New Roman"/>
          <w:sz w:val="28"/>
          <w:szCs w:val="28"/>
        </w:rPr>
      </w:pPr>
    </w:p>
    <w:p w:rsidR="003F6A63" w:rsidRDefault="003F6A63">
      <w:pPr>
        <w:jc w:val="right"/>
        <w:rPr>
          <w:rFonts w:ascii="Times New Roman" w:hAnsi="Times New Roman" w:cs="Times New Roman"/>
          <w:sz w:val="28"/>
          <w:szCs w:val="28"/>
        </w:rPr>
      </w:pPr>
    </w:p>
    <w:p w:rsidR="003F6A63" w:rsidRDefault="00923BEA">
      <w:pPr>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3F6A63" w:rsidRDefault="00923BEA">
      <w:pPr>
        <w:rPr>
          <w:rFonts w:ascii="Times New Roman" w:hAnsi="Times New Roman" w:cs="Times New Roman"/>
          <w:b/>
          <w:sz w:val="32"/>
          <w:szCs w:val="32"/>
        </w:rPr>
      </w:pPr>
      <w:r>
        <w:rPr>
          <w:rFonts w:ascii="Times New Roman" w:hAnsi="Times New Roman" w:cs="Times New Roman"/>
          <w:b/>
          <w:sz w:val="32"/>
          <w:szCs w:val="32"/>
        </w:rPr>
        <w:t xml:space="preserve">                             кружка «</w:t>
      </w:r>
      <w:proofErr w:type="spellStart"/>
      <w:r w:rsidR="004A2C45">
        <w:rPr>
          <w:rFonts w:ascii="Times New Roman" w:hAnsi="Times New Roman" w:cs="Times New Roman"/>
          <w:b/>
          <w:sz w:val="32"/>
          <w:szCs w:val="32"/>
        </w:rPr>
        <w:t>Звуковичок</w:t>
      </w:r>
      <w:proofErr w:type="spellEnd"/>
      <w:r>
        <w:rPr>
          <w:rFonts w:ascii="Times New Roman" w:hAnsi="Times New Roman" w:cs="Times New Roman"/>
          <w:b/>
          <w:sz w:val="32"/>
          <w:szCs w:val="32"/>
        </w:rPr>
        <w:t>»</w:t>
      </w:r>
    </w:p>
    <w:p w:rsidR="003F6A63" w:rsidRDefault="00923BEA" w:rsidP="003C43FC">
      <w:pPr>
        <w:jc w:val="center"/>
        <w:rPr>
          <w:rFonts w:ascii="Times New Roman" w:hAnsi="Times New Roman" w:cs="Times New Roman"/>
          <w:b/>
          <w:sz w:val="32"/>
          <w:szCs w:val="32"/>
        </w:rPr>
      </w:pPr>
      <w:r>
        <w:rPr>
          <w:rFonts w:ascii="Times New Roman" w:hAnsi="Times New Roman" w:cs="Times New Roman"/>
          <w:b/>
          <w:sz w:val="32"/>
          <w:szCs w:val="32"/>
        </w:rPr>
        <w:t>для детей</w:t>
      </w:r>
      <w:bookmarkStart w:id="0" w:name="_GoBack"/>
      <w:bookmarkEnd w:id="0"/>
      <w:r>
        <w:rPr>
          <w:rFonts w:ascii="Times New Roman" w:hAnsi="Times New Roman" w:cs="Times New Roman"/>
          <w:b/>
          <w:sz w:val="32"/>
          <w:szCs w:val="32"/>
        </w:rPr>
        <w:t xml:space="preserve"> </w:t>
      </w:r>
      <w:r w:rsidR="003C43FC">
        <w:rPr>
          <w:rFonts w:ascii="Times New Roman" w:hAnsi="Times New Roman" w:cs="Times New Roman"/>
          <w:b/>
          <w:sz w:val="32"/>
          <w:szCs w:val="32"/>
        </w:rPr>
        <w:t xml:space="preserve">5-7 лет </w:t>
      </w:r>
      <w:r>
        <w:rPr>
          <w:rFonts w:ascii="Times New Roman" w:hAnsi="Times New Roman" w:cs="Times New Roman"/>
          <w:b/>
          <w:sz w:val="32"/>
          <w:szCs w:val="32"/>
        </w:rPr>
        <w:t>с ФНР и ФФНР</w:t>
      </w:r>
    </w:p>
    <w:p w:rsidR="003F6A63" w:rsidRDefault="003F6A63">
      <w:pPr>
        <w:jc w:val="center"/>
        <w:rPr>
          <w:rFonts w:ascii="Times New Roman" w:hAnsi="Times New Roman" w:cs="Times New Roman"/>
          <w:sz w:val="32"/>
          <w:szCs w:val="32"/>
        </w:rPr>
      </w:pPr>
    </w:p>
    <w:p w:rsidR="003F6A63" w:rsidRDefault="003F6A63">
      <w:pPr>
        <w:jc w:val="center"/>
        <w:rPr>
          <w:rFonts w:ascii="Times New Roman" w:hAnsi="Times New Roman" w:cs="Times New Roman"/>
          <w:sz w:val="28"/>
          <w:szCs w:val="28"/>
        </w:rPr>
      </w:pPr>
    </w:p>
    <w:p w:rsidR="003F6A63" w:rsidRDefault="00923BEA">
      <w:pPr>
        <w:jc w:val="center"/>
        <w:rPr>
          <w:rFonts w:ascii="Times New Roman" w:hAnsi="Times New Roman" w:cs="Times New Roman"/>
          <w:sz w:val="28"/>
          <w:szCs w:val="28"/>
        </w:rPr>
      </w:pPr>
      <w:r>
        <w:rPr>
          <w:rFonts w:ascii="Times New Roman" w:hAnsi="Times New Roman" w:cs="Times New Roman"/>
          <w:sz w:val="28"/>
          <w:szCs w:val="28"/>
        </w:rPr>
        <w:t xml:space="preserve">Автор: Учитель-логопед </w:t>
      </w:r>
      <w:r w:rsidR="004A2C45">
        <w:rPr>
          <w:rFonts w:ascii="Times New Roman" w:hAnsi="Times New Roman" w:cs="Times New Roman"/>
          <w:sz w:val="28"/>
          <w:szCs w:val="28"/>
        </w:rPr>
        <w:t>Распоповой С.И.</w:t>
      </w:r>
    </w:p>
    <w:p w:rsidR="003F6A63" w:rsidRDefault="003F6A63">
      <w:pPr>
        <w:jc w:val="center"/>
        <w:rPr>
          <w:rFonts w:ascii="Times New Roman" w:hAnsi="Times New Roman" w:cs="Times New Roman"/>
          <w:sz w:val="28"/>
          <w:szCs w:val="28"/>
        </w:rPr>
      </w:pPr>
    </w:p>
    <w:p w:rsidR="003F6A63" w:rsidRDefault="003F6A63">
      <w:pPr>
        <w:jc w:val="center"/>
        <w:rPr>
          <w:rFonts w:ascii="Times New Roman" w:hAnsi="Times New Roman" w:cs="Times New Roman"/>
          <w:sz w:val="28"/>
          <w:szCs w:val="28"/>
        </w:rPr>
      </w:pPr>
    </w:p>
    <w:p w:rsidR="003F6A63" w:rsidRDefault="00923BEA" w:rsidP="004A2C45">
      <w:pPr>
        <w:rPr>
          <w:rFonts w:ascii="Times New Roman" w:hAnsi="Times New Roman" w:cs="Times New Roman"/>
          <w:sz w:val="28"/>
          <w:szCs w:val="28"/>
        </w:rPr>
      </w:pPr>
      <w:r>
        <w:rPr>
          <w:rFonts w:ascii="Times New Roman" w:hAnsi="Times New Roman" w:cs="Times New Roman"/>
          <w:sz w:val="28"/>
          <w:szCs w:val="28"/>
        </w:rPr>
        <w:t xml:space="preserve">                                                                                 </w:t>
      </w:r>
    </w:p>
    <w:p w:rsidR="004A2C45" w:rsidRDefault="004A2C45" w:rsidP="004A2C45">
      <w:pPr>
        <w:rPr>
          <w:rFonts w:ascii="Times New Roman" w:hAnsi="Times New Roman" w:cs="Times New Roman"/>
          <w:sz w:val="28"/>
          <w:szCs w:val="28"/>
        </w:rPr>
      </w:pPr>
    </w:p>
    <w:p w:rsidR="004A2C45" w:rsidRDefault="004A2C45" w:rsidP="004A2C45">
      <w:pPr>
        <w:rPr>
          <w:rFonts w:ascii="Times New Roman" w:hAnsi="Times New Roman" w:cs="Times New Roman"/>
          <w:sz w:val="28"/>
          <w:szCs w:val="28"/>
        </w:rPr>
      </w:pPr>
    </w:p>
    <w:p w:rsidR="004A2C45" w:rsidRDefault="004A2C45" w:rsidP="004A2C45">
      <w:pPr>
        <w:rPr>
          <w:rFonts w:ascii="Times New Roman" w:hAnsi="Times New Roman" w:cs="Times New Roman"/>
          <w:sz w:val="28"/>
          <w:szCs w:val="28"/>
        </w:rPr>
      </w:pPr>
    </w:p>
    <w:p w:rsidR="004A2C45" w:rsidRDefault="004A2C45" w:rsidP="004A2C45">
      <w:pPr>
        <w:rPr>
          <w:rFonts w:ascii="Times New Roman" w:hAnsi="Times New Roman" w:cs="Times New Roman"/>
          <w:sz w:val="28"/>
          <w:szCs w:val="28"/>
        </w:rPr>
      </w:pPr>
    </w:p>
    <w:p w:rsidR="003F6A63" w:rsidRDefault="003F6A63">
      <w:pPr>
        <w:spacing w:after="120" w:line="240" w:lineRule="auto"/>
        <w:jc w:val="center"/>
        <w:rPr>
          <w:rFonts w:ascii="Times New Roman" w:hAnsi="Times New Roman" w:cs="Times New Roman"/>
          <w:b/>
          <w:sz w:val="28"/>
          <w:szCs w:val="28"/>
        </w:rPr>
      </w:pPr>
    </w:p>
    <w:p w:rsidR="00212A68" w:rsidRDefault="00212A68">
      <w:pPr>
        <w:spacing w:after="120" w:line="240" w:lineRule="auto"/>
        <w:jc w:val="center"/>
        <w:rPr>
          <w:rFonts w:ascii="Times New Roman" w:hAnsi="Times New Roman" w:cs="Times New Roman"/>
          <w:b/>
          <w:sz w:val="28"/>
          <w:szCs w:val="28"/>
        </w:rPr>
      </w:pPr>
    </w:p>
    <w:p w:rsidR="00212A68" w:rsidRDefault="00212A68">
      <w:pPr>
        <w:spacing w:after="120" w:line="240" w:lineRule="auto"/>
        <w:jc w:val="center"/>
        <w:rPr>
          <w:rFonts w:ascii="Times New Roman" w:hAnsi="Times New Roman" w:cs="Times New Roman"/>
          <w:b/>
          <w:sz w:val="28"/>
          <w:szCs w:val="28"/>
        </w:rPr>
      </w:pPr>
    </w:p>
    <w:p w:rsidR="00212A68" w:rsidRDefault="00923BE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2022</w:t>
      </w:r>
    </w:p>
    <w:p w:rsidR="00212A68" w:rsidRDefault="00212A68">
      <w:pPr>
        <w:spacing w:after="120" w:line="240" w:lineRule="auto"/>
        <w:jc w:val="center"/>
        <w:rPr>
          <w:rFonts w:ascii="Times New Roman" w:hAnsi="Times New Roman" w:cs="Times New Roman"/>
          <w:b/>
          <w:sz w:val="28"/>
          <w:szCs w:val="28"/>
        </w:rPr>
      </w:pPr>
    </w:p>
    <w:p w:rsidR="003F6A63" w:rsidRDefault="00923BE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F6A63" w:rsidRDefault="00923BEA">
      <w:pPr>
        <w:spacing w:after="120" w:line="240" w:lineRule="auto"/>
        <w:jc w:val="right"/>
        <w:rPr>
          <w:rFonts w:ascii="Times New Roman" w:hAnsi="Times New Roman" w:cs="Times New Roman"/>
          <w:sz w:val="28"/>
          <w:szCs w:val="28"/>
        </w:rPr>
      </w:pPr>
      <w:r>
        <w:rPr>
          <w:rFonts w:ascii="Times New Roman" w:hAnsi="Times New Roman" w:cs="Times New Roman"/>
          <w:sz w:val="28"/>
          <w:szCs w:val="28"/>
        </w:rPr>
        <w:t>стр.</w:t>
      </w:r>
    </w:p>
    <w:tbl>
      <w:tblPr>
        <w:tblStyle w:val="af0"/>
        <w:tblW w:w="9571" w:type="dxa"/>
        <w:tblCellMar>
          <w:left w:w="118" w:type="dxa"/>
        </w:tblCellMar>
        <w:tblLook w:val="04A0" w:firstRow="1" w:lastRow="0" w:firstColumn="1" w:lastColumn="0" w:noHBand="0" w:noVBand="1"/>
      </w:tblPr>
      <w:tblGrid>
        <w:gridCol w:w="8188"/>
        <w:gridCol w:w="1383"/>
      </w:tblGrid>
      <w:tr w:rsidR="003F6A63" w:rsidTr="00212A68">
        <w:tc>
          <w:tcPr>
            <w:tcW w:w="8188" w:type="dxa"/>
            <w:tcBorders>
              <w:top w:val="nil"/>
              <w:left w:val="nil"/>
              <w:bottom w:val="nil"/>
              <w:right w:val="nil"/>
            </w:tcBorders>
            <w:shd w:val="clear" w:color="auto" w:fill="auto"/>
          </w:tcPr>
          <w:p w:rsidR="003F6A63" w:rsidRDefault="00923BEA">
            <w:pPr>
              <w:pStyle w:val="ad"/>
              <w:numPr>
                <w:ilvl w:val="0"/>
                <w:numId w:val="5"/>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Актуальность программы</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w:t>
            </w:r>
          </w:p>
        </w:tc>
      </w:tr>
      <w:tr w:rsidR="003F6A63" w:rsidTr="00212A68">
        <w:tc>
          <w:tcPr>
            <w:tcW w:w="8188" w:type="dxa"/>
            <w:tcBorders>
              <w:top w:val="nil"/>
              <w:left w:val="nil"/>
              <w:bottom w:val="nil"/>
              <w:right w:val="nil"/>
            </w:tcBorders>
            <w:shd w:val="clear" w:color="auto" w:fill="auto"/>
          </w:tcPr>
          <w:p w:rsidR="003F6A63" w:rsidRDefault="00923BEA">
            <w:pPr>
              <w:pStyle w:val="ad"/>
              <w:numPr>
                <w:ilvl w:val="1"/>
                <w:numId w:val="5"/>
              </w:numPr>
              <w:spacing w:after="0" w:line="240" w:lineRule="auto"/>
              <w:ind w:left="851" w:hanging="491"/>
              <w:jc w:val="both"/>
              <w:rPr>
                <w:rFonts w:ascii="Times New Roman" w:hAnsi="Times New Roman" w:cs="Times New Roman"/>
                <w:sz w:val="28"/>
                <w:szCs w:val="28"/>
              </w:rPr>
            </w:pPr>
            <w:r>
              <w:rPr>
                <w:rFonts w:ascii="Times New Roman" w:hAnsi="Times New Roman" w:cs="Times New Roman"/>
                <w:sz w:val="28"/>
                <w:szCs w:val="28"/>
              </w:rPr>
              <w:t>Научная обоснованность</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3F6A63" w:rsidTr="00212A68">
        <w:tc>
          <w:tcPr>
            <w:tcW w:w="8188" w:type="dxa"/>
            <w:tcBorders>
              <w:top w:val="nil"/>
              <w:left w:val="nil"/>
              <w:bottom w:val="nil"/>
              <w:right w:val="nil"/>
            </w:tcBorders>
            <w:shd w:val="clear" w:color="auto" w:fill="auto"/>
          </w:tcPr>
          <w:p w:rsidR="003F6A63" w:rsidRDefault="00923BEA">
            <w:pPr>
              <w:pStyle w:val="ad"/>
              <w:numPr>
                <w:ilvl w:val="1"/>
                <w:numId w:val="5"/>
              </w:numPr>
              <w:spacing w:after="0" w:line="240" w:lineRule="auto"/>
              <w:ind w:left="851" w:hanging="491"/>
              <w:jc w:val="both"/>
              <w:rPr>
                <w:rFonts w:ascii="Times New Roman" w:hAnsi="Times New Roman" w:cs="Times New Roman"/>
                <w:sz w:val="28"/>
                <w:szCs w:val="28"/>
              </w:rPr>
            </w:pPr>
            <w:r>
              <w:rPr>
                <w:rFonts w:ascii="Times New Roman" w:hAnsi="Times New Roman" w:cs="Times New Roman"/>
                <w:sz w:val="28"/>
                <w:szCs w:val="28"/>
              </w:rPr>
              <w:t>Направленность</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Возрастные и индивидуальные особенности контингента</w:t>
            </w:r>
          </w:p>
        </w:tc>
        <w:tc>
          <w:tcPr>
            <w:tcW w:w="1383" w:type="dxa"/>
            <w:tcBorders>
              <w:top w:val="nil"/>
              <w:left w:val="nil"/>
              <w:bottom w:val="nil"/>
              <w:right w:val="nil"/>
            </w:tcBorders>
            <w:shd w:val="clear" w:color="auto" w:fill="auto"/>
          </w:tcPr>
          <w:p w:rsidR="003F6A63" w:rsidRDefault="003F6A63">
            <w:pPr>
              <w:spacing w:after="0" w:line="240" w:lineRule="auto"/>
              <w:rPr>
                <w:rFonts w:ascii="Times New Roman" w:hAnsi="Times New Roman" w:cs="Times New Roman"/>
                <w:sz w:val="28"/>
                <w:szCs w:val="28"/>
              </w:rPr>
            </w:pP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 Возрастные особенности детей от 5 до 6 лет</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Возрастные особенности детей от 6 до 7 лет</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Характеристика речи детей с фонетико-фонематическим нарушением</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Организационный раздел программы</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Содержание коррекционно-развивающей работы</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w:t>
            </w:r>
          </w:p>
        </w:tc>
      </w:tr>
      <w:tr w:rsidR="003F6A63" w:rsidTr="00212A68">
        <w:tc>
          <w:tcPr>
            <w:tcW w:w="8188" w:type="dxa"/>
            <w:tcBorders>
              <w:top w:val="nil"/>
              <w:left w:val="nil"/>
              <w:bottom w:val="nil"/>
              <w:right w:val="nil"/>
            </w:tcBorders>
            <w:shd w:val="clear" w:color="auto" w:fill="auto"/>
          </w:tcPr>
          <w:p w:rsidR="003F6A63" w:rsidRDefault="00923B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Литература</w:t>
            </w:r>
          </w:p>
        </w:tc>
        <w:tc>
          <w:tcPr>
            <w:tcW w:w="1383" w:type="dxa"/>
            <w:tcBorders>
              <w:top w:val="nil"/>
              <w:left w:val="nil"/>
              <w:bottom w:val="nil"/>
              <w:right w:val="nil"/>
            </w:tcBorders>
            <w:shd w:val="clear" w:color="auto" w:fill="auto"/>
          </w:tcPr>
          <w:p w:rsidR="003F6A63" w:rsidRDefault="00923B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19</w:t>
            </w:r>
          </w:p>
        </w:tc>
      </w:tr>
    </w:tbl>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rPr>
          <w:rFonts w:ascii="Times New Roman" w:hAnsi="Times New Roman" w:cs="Times New Roman"/>
          <w:b/>
          <w:sz w:val="28"/>
          <w:szCs w:val="28"/>
        </w:rPr>
      </w:pPr>
    </w:p>
    <w:p w:rsidR="003F6A63" w:rsidRDefault="003F6A63">
      <w:pPr>
        <w:spacing w:after="120" w:line="240" w:lineRule="auto"/>
        <w:rPr>
          <w:rFonts w:ascii="Times New Roman" w:hAnsi="Times New Roman" w:cs="Times New Roman"/>
          <w:b/>
          <w:sz w:val="28"/>
          <w:szCs w:val="28"/>
        </w:rPr>
      </w:pPr>
    </w:p>
    <w:p w:rsidR="003F6A63" w:rsidRDefault="003F6A63">
      <w:pPr>
        <w:spacing w:after="120" w:line="240" w:lineRule="auto"/>
        <w:rPr>
          <w:rFonts w:ascii="Times New Roman" w:hAnsi="Times New Roman" w:cs="Times New Roman"/>
          <w:b/>
          <w:sz w:val="28"/>
          <w:szCs w:val="28"/>
        </w:rPr>
      </w:pPr>
    </w:p>
    <w:p w:rsidR="003F6A63" w:rsidRDefault="003F6A63">
      <w:pPr>
        <w:spacing w:after="120" w:line="240" w:lineRule="auto"/>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3F6A63" w:rsidRDefault="003F6A63">
      <w:pPr>
        <w:spacing w:after="120" w:line="240" w:lineRule="auto"/>
        <w:jc w:val="center"/>
        <w:rPr>
          <w:rFonts w:ascii="Times New Roman" w:hAnsi="Times New Roman" w:cs="Times New Roman"/>
          <w:b/>
          <w:sz w:val="28"/>
          <w:szCs w:val="28"/>
        </w:rPr>
      </w:pPr>
    </w:p>
    <w:p w:rsidR="00212A68" w:rsidRDefault="00212A68">
      <w:pPr>
        <w:spacing w:after="120" w:line="240" w:lineRule="auto"/>
        <w:jc w:val="center"/>
        <w:rPr>
          <w:rFonts w:ascii="Times New Roman" w:hAnsi="Times New Roman" w:cs="Times New Roman"/>
          <w:b/>
          <w:sz w:val="28"/>
          <w:szCs w:val="28"/>
        </w:rPr>
      </w:pPr>
    </w:p>
    <w:p w:rsidR="003F6A63" w:rsidRDefault="00923BE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Рабочая программа</w:t>
      </w:r>
    </w:p>
    <w:p w:rsidR="003F6A63" w:rsidRDefault="00212A68">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кружка «</w:t>
      </w:r>
      <w:proofErr w:type="spellStart"/>
      <w:r>
        <w:rPr>
          <w:rFonts w:ascii="Times New Roman" w:hAnsi="Times New Roman" w:cs="Times New Roman"/>
          <w:b/>
          <w:sz w:val="28"/>
          <w:szCs w:val="28"/>
        </w:rPr>
        <w:t>Звуковичок</w:t>
      </w:r>
      <w:proofErr w:type="spellEnd"/>
      <w:r w:rsidR="00923BEA">
        <w:rPr>
          <w:rFonts w:ascii="Times New Roman" w:hAnsi="Times New Roman" w:cs="Times New Roman"/>
          <w:b/>
          <w:sz w:val="28"/>
          <w:szCs w:val="28"/>
        </w:rPr>
        <w:t>»</w:t>
      </w:r>
    </w:p>
    <w:p w:rsidR="003F6A63" w:rsidRDefault="00923BE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для детей старшего дошкольного возраста с ФНР и ФФНР</w:t>
      </w:r>
    </w:p>
    <w:p w:rsidR="003F6A63" w:rsidRDefault="003F6A63">
      <w:pPr>
        <w:spacing w:after="120" w:line="240" w:lineRule="auto"/>
        <w:jc w:val="center"/>
        <w:rPr>
          <w:rFonts w:ascii="Times New Roman" w:hAnsi="Times New Roman" w:cs="Times New Roman"/>
          <w:sz w:val="28"/>
          <w:szCs w:val="28"/>
        </w:rPr>
      </w:pPr>
    </w:p>
    <w:p w:rsidR="003F6A63" w:rsidRDefault="00923BEA">
      <w:pPr>
        <w:ind w:firstLine="851"/>
        <w:jc w:val="both"/>
      </w:pPr>
      <w:bookmarkStart w:id="1" w:name="__DdeLink__725_1306040989"/>
      <w:r>
        <w:rPr>
          <w:rFonts w:ascii="Times New Roman" w:hAnsi="Times New Roman" w:cs="Times New Roman"/>
          <w:sz w:val="28"/>
          <w:szCs w:val="28"/>
        </w:rPr>
        <w:t xml:space="preserve">Рабочая программа кружка </w:t>
      </w:r>
      <w:r w:rsidR="00212A68">
        <w:rPr>
          <w:rFonts w:ascii="Times New Roman" w:hAnsi="Times New Roman" w:cs="Times New Roman"/>
          <w:b/>
          <w:sz w:val="28"/>
          <w:szCs w:val="28"/>
        </w:rPr>
        <w:t>«</w:t>
      </w:r>
      <w:proofErr w:type="spellStart"/>
      <w:r w:rsidR="00212A68">
        <w:rPr>
          <w:rFonts w:ascii="Times New Roman" w:hAnsi="Times New Roman" w:cs="Times New Roman"/>
          <w:b/>
          <w:sz w:val="28"/>
          <w:szCs w:val="28"/>
        </w:rPr>
        <w:t>Звуковичок</w:t>
      </w:r>
      <w:proofErr w:type="spellEnd"/>
      <w:r w:rsidR="00212A68">
        <w:rPr>
          <w:rFonts w:ascii="Times New Roman" w:hAnsi="Times New Roman" w:cs="Times New Roman"/>
          <w:b/>
          <w:sz w:val="28"/>
          <w:szCs w:val="28"/>
        </w:rPr>
        <w:t xml:space="preserve">» </w:t>
      </w:r>
      <w:r>
        <w:rPr>
          <w:rFonts w:ascii="Times New Roman" w:hAnsi="Times New Roman" w:cs="Times New Roman"/>
          <w:sz w:val="28"/>
          <w:szCs w:val="28"/>
        </w:rPr>
        <w:t>представляет собой целостную, систематизированную модель педагогического процесса, предлагаемого для индивидуальной, коррекционной работы для детей с фонетическими нарушениями и фонетико-фонематическими нарушениями речи с 5 до 7 лет. Программа соответствует требованиям Федерального государственного  стандарта дошкольного образования.</w:t>
      </w:r>
      <w:bookmarkEnd w:id="1"/>
    </w:p>
    <w:p w:rsidR="003F6A63" w:rsidRDefault="00923BEA">
      <w:pPr>
        <w:ind w:firstLine="851"/>
        <w:jc w:val="both"/>
        <w:rPr>
          <w:rFonts w:ascii="Times New Roman" w:hAnsi="Times New Roman" w:cs="Times New Roman"/>
          <w:sz w:val="28"/>
          <w:szCs w:val="28"/>
        </w:rPr>
      </w:pPr>
      <w:r>
        <w:rPr>
          <w:rFonts w:ascii="Times New Roman" w:hAnsi="Times New Roman" w:cs="Times New Roman"/>
          <w:sz w:val="28"/>
          <w:szCs w:val="28"/>
        </w:rPr>
        <w:t>В программе выстроена система коррекционной работы, указаны задачи и содержание работы по постановке и автоматизации звукопроизношения.</w:t>
      </w:r>
    </w:p>
    <w:p w:rsidR="003F6A63" w:rsidRDefault="00923BEA">
      <w:pPr>
        <w:ind w:firstLine="851"/>
        <w:jc w:val="both"/>
        <w:rPr>
          <w:rFonts w:ascii="Times New Roman" w:hAnsi="Times New Roman" w:cs="Times New Roman"/>
          <w:sz w:val="28"/>
          <w:szCs w:val="28"/>
        </w:rPr>
      </w:pPr>
      <w:r>
        <w:rPr>
          <w:rFonts w:ascii="Times New Roman" w:hAnsi="Times New Roman" w:cs="Times New Roman"/>
          <w:sz w:val="28"/>
          <w:szCs w:val="28"/>
        </w:rPr>
        <w:t>Основной базой рабочей программы являются:</w:t>
      </w:r>
    </w:p>
    <w:p w:rsidR="003F6A63" w:rsidRDefault="00212A68">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923BEA">
        <w:rPr>
          <w:rFonts w:ascii="Times New Roman" w:hAnsi="Times New Roman" w:cs="Times New Roman"/>
          <w:sz w:val="28"/>
          <w:szCs w:val="28"/>
        </w:rPr>
        <w:t>«Воспитание и обучение детей дошкольного возраста с фонетико-фонематическим недоразвитием речи» Т. Б Филичева, Г. В. Чиркина.</w:t>
      </w:r>
    </w:p>
    <w:p w:rsidR="003F6A63" w:rsidRDefault="00923BEA">
      <w:pPr>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«Организация логопедической работы с детьми 5-7 лет» О. С. </w:t>
      </w:r>
      <w:proofErr w:type="spellStart"/>
      <w:r>
        <w:rPr>
          <w:rFonts w:ascii="Times New Roman" w:hAnsi="Times New Roman" w:cs="Times New Roman"/>
          <w:sz w:val="28"/>
          <w:szCs w:val="28"/>
        </w:rPr>
        <w:t>Гомзяк</w:t>
      </w:r>
      <w:proofErr w:type="spellEnd"/>
      <w:r>
        <w:rPr>
          <w:rFonts w:ascii="Times New Roman" w:hAnsi="Times New Roman" w:cs="Times New Roman"/>
          <w:sz w:val="28"/>
          <w:szCs w:val="28"/>
        </w:rPr>
        <w:t>.</w:t>
      </w:r>
    </w:p>
    <w:p w:rsidR="003F6A63" w:rsidRDefault="003F6A63">
      <w:pPr>
        <w:jc w:val="both"/>
        <w:rPr>
          <w:rFonts w:ascii="Times New Roman" w:hAnsi="Times New Roman" w:cs="Times New Roman"/>
          <w:sz w:val="28"/>
          <w:szCs w:val="28"/>
        </w:rPr>
      </w:pPr>
    </w:p>
    <w:p w:rsidR="003F6A63" w:rsidRDefault="003F6A63">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212A68" w:rsidRDefault="00212A68">
      <w:pPr>
        <w:jc w:val="both"/>
        <w:rPr>
          <w:rFonts w:ascii="Times New Roman" w:hAnsi="Times New Roman" w:cs="Times New Roman"/>
          <w:sz w:val="28"/>
          <w:szCs w:val="28"/>
        </w:rPr>
      </w:pPr>
    </w:p>
    <w:p w:rsidR="003F6A63" w:rsidRDefault="003F6A63">
      <w:pPr>
        <w:jc w:val="both"/>
        <w:rPr>
          <w:rFonts w:ascii="Times New Roman" w:hAnsi="Times New Roman" w:cs="Times New Roman"/>
          <w:sz w:val="28"/>
          <w:szCs w:val="28"/>
        </w:rPr>
      </w:pPr>
    </w:p>
    <w:p w:rsidR="003F6A63" w:rsidRDefault="003F6A63">
      <w:pPr>
        <w:rPr>
          <w:rFonts w:ascii="Times New Roman" w:hAnsi="Times New Roman" w:cs="Times New Roman"/>
          <w:sz w:val="28"/>
          <w:szCs w:val="28"/>
        </w:rPr>
      </w:pPr>
    </w:p>
    <w:p w:rsidR="003F6A63" w:rsidRDefault="003F6A63">
      <w:pPr>
        <w:rPr>
          <w:rFonts w:ascii="Times New Roman" w:hAnsi="Times New Roman" w:cs="Times New Roman"/>
          <w:sz w:val="28"/>
          <w:szCs w:val="28"/>
        </w:rPr>
      </w:pPr>
    </w:p>
    <w:p w:rsidR="003F6A63" w:rsidRDefault="003F6A63">
      <w:pPr>
        <w:rPr>
          <w:rFonts w:ascii="Times New Roman" w:hAnsi="Times New Roman" w:cs="Times New Roman"/>
          <w:sz w:val="28"/>
          <w:szCs w:val="28"/>
        </w:rPr>
      </w:pPr>
    </w:p>
    <w:p w:rsidR="003F6A63" w:rsidRDefault="00923BEA">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активно взаимодействует со сверстниками и взрослыми, участвует в совместных играх;</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способен</w:t>
      </w:r>
      <w:proofErr w:type="gramEnd"/>
      <w:r>
        <w:rPr>
          <w:rFonts w:ascii="Times New Roman" w:eastAsia="Times New Roman" w:hAnsi="Times New Roman" w:cs="Times New Roman"/>
          <w:sz w:val="28"/>
          <w:szCs w:val="28"/>
          <w:lang w:eastAsia="ru-RU"/>
        </w:rPr>
        <w:t xml:space="preserve"> договариваться, учитывать интересы и чувства других, сопереживать неудачам и радоваться успехам других, стараться разрешать конфликты;</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может фантазировать вслух, играть звуками и словами;</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обладает начальными знаниями о себе, о предметном, природном, социальном и культурном мире, в котором он живет.</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сути, ни один из целевых ориентиров дошкольного образования не может </w:t>
      </w:r>
      <w:proofErr w:type="gramStart"/>
      <w:r>
        <w:rPr>
          <w:rFonts w:ascii="Times New Roman" w:eastAsia="Times New Roman" w:hAnsi="Times New Roman" w:cs="Times New Roman"/>
          <w:sz w:val="28"/>
          <w:szCs w:val="28"/>
          <w:lang w:eastAsia="ru-RU"/>
        </w:rPr>
        <w:t>быть</w:t>
      </w:r>
      <w:proofErr w:type="gramEnd"/>
      <w:r>
        <w:rPr>
          <w:rFonts w:ascii="Times New Roman" w:eastAsia="Times New Roman" w:hAnsi="Times New Roman" w:cs="Times New Roman"/>
          <w:sz w:val="28"/>
          <w:szCs w:val="28"/>
          <w:lang w:eastAsia="ru-RU"/>
        </w:rPr>
        <w:t xml:space="preserve"> достигнут без освоения речевой культуры.</w:t>
      </w:r>
    </w:p>
    <w:p w:rsidR="003F6A63" w:rsidRDefault="00923BEA">
      <w:pPr>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3F6A63" w:rsidRDefault="00923BEA">
      <w:pPr>
        <w:spacing w:after="0"/>
        <w:ind w:right="-85" w:firstLine="709"/>
        <w:jc w:val="both"/>
      </w:pPr>
      <w:r>
        <w:rPr>
          <w:rFonts w:ascii="Times New Roman" w:eastAsia="Times New Roman" w:hAnsi="Times New Roman" w:cs="Times New Roman"/>
          <w:sz w:val="28"/>
          <w:szCs w:val="28"/>
          <w:lang w:eastAsia="ru-RU"/>
        </w:rPr>
        <w:t>В связи с нарастающей тенденцией появления в  садах большого количества детей с нарушениями речи различной степени тяжести есть необходимость в функционировании для таких детей лог</w:t>
      </w:r>
      <w:r w:rsidR="00212A68">
        <w:rPr>
          <w:rFonts w:ascii="Times New Roman" w:eastAsia="Times New Roman" w:hAnsi="Times New Roman" w:cs="Times New Roman"/>
          <w:sz w:val="28"/>
          <w:szCs w:val="28"/>
          <w:lang w:eastAsia="ru-RU"/>
        </w:rPr>
        <w:t>опедического кружка «</w:t>
      </w:r>
      <w:proofErr w:type="spellStart"/>
      <w:r w:rsidR="00212A68">
        <w:rPr>
          <w:rFonts w:ascii="Times New Roman" w:eastAsia="Times New Roman" w:hAnsi="Times New Roman" w:cs="Times New Roman"/>
          <w:sz w:val="28"/>
          <w:szCs w:val="28"/>
          <w:lang w:eastAsia="ru-RU"/>
        </w:rPr>
        <w:t>Звукоыичок</w:t>
      </w:r>
      <w:proofErr w:type="spellEnd"/>
      <w:r>
        <w:rPr>
          <w:rFonts w:ascii="Times New Roman" w:eastAsia="Times New Roman" w:hAnsi="Times New Roman" w:cs="Times New Roman"/>
          <w:sz w:val="28"/>
          <w:szCs w:val="28"/>
          <w:lang w:eastAsia="ru-RU"/>
        </w:rPr>
        <w:t>».  Модель логопедического кружка органично вписывается в систему ДОУ.</w:t>
      </w:r>
    </w:p>
    <w:p w:rsidR="003F6A63" w:rsidRDefault="00923BEA">
      <w:pPr>
        <w:spacing w:after="0"/>
        <w:ind w:right="-85"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00212A68">
        <w:rPr>
          <w:rFonts w:ascii="Times New Roman" w:eastAsia="Times New Roman" w:hAnsi="Times New Roman" w:cs="Times New Roman"/>
          <w:sz w:val="28"/>
          <w:szCs w:val="28"/>
          <w:lang w:eastAsia="ru-RU"/>
        </w:rPr>
        <w:t xml:space="preserve">ма составлена в соответствии </w:t>
      </w:r>
      <w:proofErr w:type="gramStart"/>
      <w:r w:rsidR="00212A68">
        <w:rPr>
          <w:rFonts w:ascii="Times New Roman" w:eastAsia="Times New Roman" w:hAnsi="Times New Roman" w:cs="Times New Roman"/>
          <w:sz w:val="28"/>
          <w:szCs w:val="28"/>
          <w:lang w:eastAsia="ru-RU"/>
        </w:rPr>
        <w:t>с</w:t>
      </w:r>
      <w:proofErr w:type="gramEnd"/>
      <w:r w:rsidR="00212A68">
        <w:rPr>
          <w:rFonts w:ascii="Times New Roman" w:eastAsia="Times New Roman" w:hAnsi="Times New Roman" w:cs="Times New Roman"/>
          <w:sz w:val="28"/>
          <w:szCs w:val="28"/>
          <w:lang w:eastAsia="ru-RU"/>
        </w:rPr>
        <w:t>:</w:t>
      </w:r>
    </w:p>
    <w:p w:rsidR="003F6A63" w:rsidRDefault="00923BEA">
      <w:pPr>
        <w:numPr>
          <w:ilvl w:val="0"/>
          <w:numId w:val="1"/>
        </w:numPr>
        <w:spacing w:after="0"/>
        <w:ind w:right="-85" w:firstLine="1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Законом Российской Федерации «Об образовании»; </w:t>
      </w:r>
    </w:p>
    <w:p w:rsidR="003F6A63" w:rsidRDefault="00923BEA">
      <w:pPr>
        <w:numPr>
          <w:ilvl w:val="0"/>
          <w:numId w:val="1"/>
        </w:numPr>
        <w:spacing w:after="0"/>
        <w:ind w:right="-85" w:firstLine="1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Федеральным государственным образовательным стандартом дошкольного образования;</w:t>
      </w:r>
    </w:p>
    <w:p w:rsidR="003F6A63" w:rsidRDefault="00923BEA">
      <w:pPr>
        <w:numPr>
          <w:ilvl w:val="0"/>
          <w:numId w:val="1"/>
        </w:numPr>
        <w:spacing w:after="0"/>
        <w:ind w:right="-85" w:firstLine="1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Конвенцией ООН о правах ребенка; </w:t>
      </w:r>
    </w:p>
    <w:p w:rsidR="003F6A63" w:rsidRDefault="00923BEA">
      <w:pPr>
        <w:numPr>
          <w:ilvl w:val="0"/>
          <w:numId w:val="1"/>
        </w:numPr>
        <w:spacing w:after="0"/>
        <w:ind w:right="-85" w:firstLine="1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Декларацией прав ребенка;</w:t>
      </w:r>
    </w:p>
    <w:p w:rsidR="003F6A63" w:rsidRDefault="00923BEA">
      <w:pPr>
        <w:numPr>
          <w:ilvl w:val="0"/>
          <w:numId w:val="1"/>
        </w:numPr>
        <w:spacing w:after="0"/>
        <w:ind w:left="993" w:right="-85" w:hanging="46"/>
        <w:jc w:val="both"/>
      </w:pPr>
      <w:r>
        <w:rPr>
          <w:rFonts w:ascii="Times New Roman" w:eastAsia="Times New Roman" w:hAnsi="Times New Roman" w:cs="Times New Roman"/>
          <w:sz w:val="28"/>
          <w:szCs w:val="28"/>
          <w:lang w:eastAsia="ru-RU"/>
        </w:rPr>
        <w:t>Образ</w:t>
      </w:r>
      <w:r w:rsidR="00212A68">
        <w:rPr>
          <w:rFonts w:ascii="Times New Roman" w:eastAsia="Times New Roman" w:hAnsi="Times New Roman" w:cs="Times New Roman"/>
          <w:sz w:val="28"/>
          <w:szCs w:val="28"/>
          <w:lang w:eastAsia="ru-RU"/>
        </w:rPr>
        <w:t>овательной Программой МБДОУ Детский сад № 97</w:t>
      </w:r>
      <w:r>
        <w:rPr>
          <w:rFonts w:ascii="Times New Roman" w:eastAsia="Times New Roman" w:hAnsi="Times New Roman" w:cs="Times New Roman"/>
          <w:sz w:val="28"/>
          <w:szCs w:val="28"/>
          <w:lang w:eastAsia="ru-RU"/>
        </w:rPr>
        <w:t xml:space="preserve"> "</w:t>
      </w:r>
      <w:r w:rsidR="00212A68">
        <w:rPr>
          <w:rFonts w:ascii="Times New Roman" w:eastAsia="Times New Roman" w:hAnsi="Times New Roman" w:cs="Times New Roman"/>
          <w:sz w:val="28"/>
          <w:szCs w:val="28"/>
          <w:lang w:eastAsia="ru-RU"/>
        </w:rPr>
        <w:t>Земляничка</w:t>
      </w:r>
      <w:r>
        <w:rPr>
          <w:rFonts w:ascii="Times New Roman" w:eastAsia="Times New Roman" w:hAnsi="Times New Roman" w:cs="Times New Roman"/>
          <w:sz w:val="28"/>
          <w:szCs w:val="28"/>
          <w:lang w:eastAsia="ru-RU"/>
        </w:rPr>
        <w:t xml:space="preserve">".       </w:t>
      </w:r>
    </w:p>
    <w:p w:rsidR="003F6A63" w:rsidRDefault="00923BEA">
      <w:pPr>
        <w:numPr>
          <w:ilvl w:val="0"/>
          <w:numId w:val="1"/>
        </w:numPr>
        <w:spacing w:after="0"/>
        <w:ind w:left="993" w:right="-85" w:hanging="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Программой логопедической работы </w:t>
      </w:r>
      <w:r>
        <w:rPr>
          <w:rFonts w:ascii="Times New Roman" w:hAnsi="Times New Roman" w:cs="Times New Roman"/>
          <w:sz w:val="28"/>
          <w:szCs w:val="28"/>
        </w:rPr>
        <w:t>«Воспитание и обучение детей    дошкольного возраста с фонетико-фонематическим недоразвитием речи» Т. Б Филичева, Г. В. Чиркина.</w:t>
      </w:r>
    </w:p>
    <w:p w:rsidR="003F6A63" w:rsidRDefault="00923BEA">
      <w:pPr>
        <w:numPr>
          <w:ilvl w:val="0"/>
          <w:numId w:val="1"/>
        </w:numPr>
        <w:spacing w:after="0"/>
        <w:ind w:left="993" w:right="-85" w:hanging="4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«Организация логопедической работы с детьми 5-7 лет» О. С. </w:t>
      </w:r>
      <w:proofErr w:type="spellStart"/>
      <w:r>
        <w:rPr>
          <w:rFonts w:ascii="Times New Roman" w:hAnsi="Times New Roman" w:cs="Times New Roman"/>
          <w:sz w:val="28"/>
          <w:szCs w:val="28"/>
        </w:rPr>
        <w:t>Гомзяк</w:t>
      </w:r>
      <w:proofErr w:type="spellEnd"/>
      <w:r>
        <w:rPr>
          <w:rFonts w:ascii="Times New Roman" w:hAnsi="Times New Roman" w:cs="Times New Roman"/>
          <w:sz w:val="28"/>
          <w:szCs w:val="28"/>
        </w:rPr>
        <w:t>, 2013 г</w:t>
      </w:r>
    </w:p>
    <w:p w:rsidR="003F6A63" w:rsidRDefault="00923BEA">
      <w:pPr>
        <w:numPr>
          <w:ilvl w:val="0"/>
          <w:numId w:val="1"/>
        </w:numPr>
        <w:spacing w:after="0"/>
        <w:ind w:right="-85"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Каше Г. А. Исправление недостатков речи у дошкольников – М.: «Просвещение» 1971.</w:t>
      </w:r>
    </w:p>
    <w:p w:rsidR="003F6A63" w:rsidRDefault="00923BEA">
      <w:pPr>
        <w:numPr>
          <w:ilvl w:val="0"/>
          <w:numId w:val="1"/>
        </w:numPr>
        <w:spacing w:after="0"/>
        <w:ind w:right="-85"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Фомичёва М. Ф. Воспитание у детей правильного произношения. М.: «Просвещение» 1989.</w:t>
      </w:r>
    </w:p>
    <w:p w:rsidR="003F6A63" w:rsidRDefault="00923BEA">
      <w:pPr>
        <w:numPr>
          <w:ilvl w:val="0"/>
          <w:numId w:val="1"/>
        </w:numPr>
        <w:spacing w:after="0"/>
        <w:ind w:right="-85"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Ткаченко Т.А. Учим говорить правильно. Система коррекции общего недоразвития речи у детей 5 лет. </w:t>
      </w:r>
    </w:p>
    <w:p w:rsidR="003F6A63" w:rsidRDefault="00923BEA">
      <w:pPr>
        <w:numPr>
          <w:ilvl w:val="0"/>
          <w:numId w:val="1"/>
        </w:numPr>
        <w:spacing w:after="0"/>
        <w:ind w:right="-85"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Методическое пособие для коррекции общего недоразвития речи. </w:t>
      </w:r>
      <w:proofErr w:type="spellStart"/>
      <w:r>
        <w:rPr>
          <w:rFonts w:ascii="Times New Roman" w:eastAsia="Times New Roman" w:hAnsi="Times New Roman" w:cs="Times New Roman"/>
          <w:sz w:val="28"/>
          <w:szCs w:val="28"/>
          <w:lang w:eastAsia="ru-RU"/>
        </w:rPr>
        <w:t>О.Н.Лиманская</w:t>
      </w:r>
      <w:proofErr w:type="spellEnd"/>
      <w:r>
        <w:rPr>
          <w:rFonts w:ascii="Times New Roman" w:eastAsia="Times New Roman" w:hAnsi="Times New Roman" w:cs="Times New Roman"/>
          <w:sz w:val="28"/>
          <w:szCs w:val="28"/>
          <w:lang w:eastAsia="ru-RU"/>
        </w:rPr>
        <w:t>.</w:t>
      </w:r>
    </w:p>
    <w:p w:rsidR="003F6A63" w:rsidRDefault="00923BEA">
      <w:pPr>
        <w:numPr>
          <w:ilvl w:val="0"/>
          <w:numId w:val="1"/>
        </w:numPr>
        <w:spacing w:after="0"/>
        <w:ind w:right="-85" w:firstLine="1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 также разработками отечественных ученых в области логопедии, общей и специальной педагогики и психологии.</w:t>
      </w:r>
    </w:p>
    <w:p w:rsidR="003F6A63" w:rsidRDefault="003F6A63">
      <w:pPr>
        <w:shd w:val="clear" w:color="auto" w:fill="FFFFFF"/>
        <w:spacing w:after="0"/>
        <w:ind w:right="-85"/>
        <w:jc w:val="both"/>
        <w:rPr>
          <w:rFonts w:ascii="Times New Roman" w:eastAsia="Times New Roman" w:hAnsi="Times New Roman" w:cs="Times New Roman"/>
          <w:b/>
          <w:i/>
          <w:iCs/>
          <w:color w:val="000000"/>
          <w:spacing w:val="-8"/>
          <w:sz w:val="28"/>
          <w:szCs w:val="28"/>
          <w:lang w:eastAsia="ru-RU"/>
        </w:rPr>
      </w:pPr>
    </w:p>
    <w:p w:rsidR="003F6A63" w:rsidRDefault="00923BEA">
      <w:pPr>
        <w:shd w:val="clear" w:color="auto" w:fill="FFFFFF"/>
        <w:spacing w:after="0"/>
        <w:ind w:right="-85"/>
        <w:jc w:val="both"/>
        <w:rPr>
          <w:rFonts w:ascii="Times New Roman" w:eastAsia="Times New Roman" w:hAnsi="Times New Roman" w:cs="Times New Roman"/>
          <w:b/>
          <w:i/>
          <w:iCs/>
          <w:color w:val="000000"/>
          <w:spacing w:val="-8"/>
          <w:sz w:val="28"/>
          <w:szCs w:val="28"/>
          <w:lang w:eastAsia="ru-RU"/>
        </w:rPr>
      </w:pPr>
      <w:r>
        <w:rPr>
          <w:rFonts w:ascii="Times New Roman" w:eastAsia="Times New Roman" w:hAnsi="Times New Roman" w:cs="Times New Roman"/>
          <w:b/>
          <w:i/>
          <w:iCs/>
          <w:color w:val="000000"/>
          <w:spacing w:val="-8"/>
          <w:sz w:val="28"/>
          <w:szCs w:val="28"/>
          <w:lang w:eastAsia="ru-RU"/>
        </w:rPr>
        <w:t xml:space="preserve">   1.1 Актуальность программы.</w:t>
      </w:r>
    </w:p>
    <w:p w:rsidR="003F6A63" w:rsidRDefault="00923BEA">
      <w:pPr>
        <w:shd w:val="clear" w:color="auto" w:fill="FFFFFF"/>
        <w:spacing w:after="0"/>
        <w:ind w:right="-85" w:firstLine="709"/>
        <w:jc w:val="both"/>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iCs/>
          <w:color w:val="000000"/>
          <w:spacing w:val="-8"/>
          <w:sz w:val="28"/>
          <w:szCs w:val="28"/>
          <w:lang w:eastAsia="ru-RU"/>
        </w:rPr>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rsidR="003F6A63" w:rsidRDefault="00923BEA">
      <w:pPr>
        <w:shd w:val="clear" w:color="auto" w:fill="FFFFFF"/>
        <w:spacing w:after="0"/>
        <w:ind w:right="-85" w:firstLine="709"/>
        <w:jc w:val="both"/>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iCs/>
          <w:color w:val="000000"/>
          <w:spacing w:val="-8"/>
          <w:sz w:val="28"/>
          <w:szCs w:val="28"/>
          <w:lang w:eastAsia="ru-RU"/>
        </w:rPr>
        <w:t xml:space="preserve">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(Парамонова Л.Г.). Однако благополучное формирование </w:t>
      </w:r>
      <w:proofErr w:type="spellStart"/>
      <w:r>
        <w:rPr>
          <w:rFonts w:ascii="Times New Roman" w:eastAsia="Times New Roman" w:hAnsi="Times New Roman" w:cs="Times New Roman"/>
          <w:iCs/>
          <w:color w:val="000000"/>
          <w:spacing w:val="-8"/>
          <w:sz w:val="28"/>
          <w:szCs w:val="28"/>
          <w:lang w:eastAsia="ru-RU"/>
        </w:rPr>
        <w:t>звукопроизносительной</w:t>
      </w:r>
      <w:proofErr w:type="spellEnd"/>
      <w:r>
        <w:rPr>
          <w:rFonts w:ascii="Times New Roman" w:eastAsia="Times New Roman" w:hAnsi="Times New Roman" w:cs="Times New Roman"/>
          <w:iCs/>
          <w:color w:val="000000"/>
          <w:spacing w:val="-8"/>
          <w:sz w:val="28"/>
          <w:szCs w:val="28"/>
          <w:lang w:eastAsia="ru-RU"/>
        </w:rPr>
        <w:t xml:space="preserve">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3F6A63" w:rsidRDefault="00923BEA">
      <w:pPr>
        <w:shd w:val="clear" w:color="auto" w:fill="FFFFFF"/>
        <w:spacing w:after="0"/>
        <w:ind w:right="-85" w:firstLine="709"/>
        <w:jc w:val="both"/>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color w:val="000000"/>
          <w:sz w:val="28"/>
          <w:szCs w:val="28"/>
          <w:lang w:eastAsia="ru-RU"/>
        </w:rPr>
        <w:t>Недостатки устной речи могут являться причиной</w:t>
      </w:r>
      <w:r>
        <w:rPr>
          <w:rFonts w:ascii="Times New Roman" w:eastAsia="Times New Roman" w:hAnsi="Times New Roman" w:cs="Times New Roman"/>
          <w:iCs/>
          <w:color w:val="000000"/>
          <w:spacing w:val="-8"/>
          <w:sz w:val="28"/>
          <w:szCs w:val="28"/>
          <w:lang w:eastAsia="ru-RU"/>
        </w:rPr>
        <w:t xml:space="preserve">  ошибок в письменной речи. У 16,7%  будущих первоклассников имеются предпосылки к </w:t>
      </w:r>
      <w:proofErr w:type="spellStart"/>
      <w:r>
        <w:rPr>
          <w:rFonts w:ascii="Times New Roman" w:eastAsia="Times New Roman" w:hAnsi="Times New Roman" w:cs="Times New Roman"/>
          <w:iCs/>
          <w:color w:val="000000"/>
          <w:spacing w:val="-8"/>
          <w:sz w:val="28"/>
          <w:szCs w:val="28"/>
          <w:lang w:eastAsia="ru-RU"/>
        </w:rPr>
        <w:t>артикуляторно</w:t>
      </w:r>
      <w:proofErr w:type="spellEnd"/>
      <w:r>
        <w:rPr>
          <w:rFonts w:ascii="Times New Roman" w:eastAsia="Times New Roman" w:hAnsi="Times New Roman" w:cs="Times New Roman"/>
          <w:iCs/>
          <w:color w:val="000000"/>
          <w:spacing w:val="-8"/>
          <w:sz w:val="28"/>
          <w:szCs w:val="28"/>
          <w:lang w:eastAsia="ru-RU"/>
        </w:rPr>
        <w:t xml:space="preserve">-акустической </w:t>
      </w:r>
      <w:proofErr w:type="spellStart"/>
      <w:r>
        <w:rPr>
          <w:rFonts w:ascii="Times New Roman" w:eastAsia="Times New Roman" w:hAnsi="Times New Roman" w:cs="Times New Roman"/>
          <w:iCs/>
          <w:color w:val="000000"/>
          <w:spacing w:val="-8"/>
          <w:sz w:val="28"/>
          <w:szCs w:val="28"/>
          <w:lang w:eastAsia="ru-RU"/>
        </w:rPr>
        <w:t>дисграфии</w:t>
      </w:r>
      <w:proofErr w:type="spellEnd"/>
      <w:r>
        <w:rPr>
          <w:rFonts w:ascii="Times New Roman" w:eastAsia="Times New Roman" w:hAnsi="Times New Roman" w:cs="Times New Roman"/>
          <w:iCs/>
          <w:color w:val="000000"/>
          <w:spacing w:val="-8"/>
          <w:sz w:val="28"/>
          <w:szCs w:val="28"/>
          <w:lang w:eastAsia="ru-RU"/>
        </w:rPr>
        <w:t xml:space="preserve"> </w:t>
      </w:r>
      <w:r>
        <w:rPr>
          <w:rFonts w:ascii="Times New Roman" w:eastAsia="Times New Roman" w:hAnsi="Times New Roman" w:cs="Times New Roman"/>
          <w:iCs/>
          <w:spacing w:val="-8"/>
          <w:sz w:val="28"/>
          <w:szCs w:val="28"/>
          <w:lang w:eastAsia="ru-RU"/>
        </w:rPr>
        <w:t>(Парамонова, 2006). У детей с нечёткой артикуляцией необходимо проводить дифференциацию звуков родного языка.</w:t>
      </w:r>
    </w:p>
    <w:p w:rsidR="003F6A63" w:rsidRDefault="00923BEA">
      <w:pPr>
        <w:shd w:val="clear" w:color="auto" w:fill="FFFFFF"/>
        <w:spacing w:after="0"/>
        <w:ind w:right="-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научными исследованиями в области дефектологии доказано исключительно </w:t>
      </w:r>
      <w:proofErr w:type="gramStart"/>
      <w:r>
        <w:rPr>
          <w:rFonts w:ascii="Times New Roman" w:eastAsia="Times New Roman" w:hAnsi="Times New Roman" w:cs="Times New Roman"/>
          <w:sz w:val="28"/>
          <w:szCs w:val="28"/>
          <w:lang w:eastAsia="ru-RU"/>
        </w:rPr>
        <w:t>важное значение</w:t>
      </w:r>
      <w:proofErr w:type="gramEnd"/>
      <w:r>
        <w:rPr>
          <w:rFonts w:ascii="Times New Roman" w:eastAsia="Times New Roman" w:hAnsi="Times New Roman" w:cs="Times New Roman"/>
          <w:sz w:val="28"/>
          <w:szCs w:val="28"/>
          <w:lang w:eastAsia="ru-RU"/>
        </w:rPr>
        <w:t xml:space="preserve"> раннего распознавания речевого недоразвития и его более ранней коррекции, что позволяет предупреждать затруднения детей при обучении в школе (</w:t>
      </w:r>
      <w:proofErr w:type="spellStart"/>
      <w:r>
        <w:rPr>
          <w:rFonts w:ascii="Times New Roman" w:eastAsia="Times New Roman" w:hAnsi="Times New Roman" w:cs="Times New Roman"/>
          <w:sz w:val="28"/>
          <w:szCs w:val="28"/>
          <w:lang w:eastAsia="ru-RU"/>
        </w:rPr>
        <w:t>Т.А.Власова</w:t>
      </w:r>
      <w:proofErr w:type="spellEnd"/>
      <w:r>
        <w:rPr>
          <w:rFonts w:ascii="Times New Roman" w:eastAsia="Times New Roman" w:hAnsi="Times New Roman" w:cs="Times New Roman"/>
          <w:sz w:val="28"/>
          <w:szCs w:val="28"/>
          <w:lang w:eastAsia="ru-RU"/>
        </w:rPr>
        <w:t>, 1972). Коррекционно-</w:t>
      </w:r>
      <w:r>
        <w:rPr>
          <w:rFonts w:ascii="Times New Roman" w:eastAsia="Times New Roman" w:hAnsi="Times New Roman" w:cs="Times New Roman"/>
          <w:sz w:val="28"/>
          <w:szCs w:val="28"/>
          <w:lang w:eastAsia="ru-RU"/>
        </w:rPr>
        <w:lastRenderedPageBreak/>
        <w:t xml:space="preserve">воспитательная работа с детьми дошкольного возраста приводит к значительной их компенсации. </w:t>
      </w:r>
    </w:p>
    <w:p w:rsidR="003F6A63" w:rsidRDefault="003F6A63">
      <w:pPr>
        <w:shd w:val="clear" w:color="auto" w:fill="FFFFFF"/>
        <w:spacing w:after="0"/>
        <w:ind w:right="5184"/>
        <w:jc w:val="both"/>
        <w:rPr>
          <w:rFonts w:ascii="Times New Roman" w:eastAsia="Times New Roman" w:hAnsi="Times New Roman" w:cs="Times New Roman"/>
          <w:b/>
          <w:i/>
          <w:iCs/>
          <w:color w:val="000000"/>
          <w:spacing w:val="-8"/>
          <w:sz w:val="28"/>
          <w:szCs w:val="28"/>
          <w:lang w:eastAsia="ru-RU"/>
        </w:rPr>
      </w:pPr>
    </w:p>
    <w:p w:rsidR="003F6A63" w:rsidRDefault="00923BEA">
      <w:pPr>
        <w:shd w:val="clear" w:color="auto" w:fill="FFFFFF"/>
        <w:spacing w:after="0"/>
        <w:jc w:val="both"/>
        <w:rPr>
          <w:rFonts w:ascii="Times New Roman" w:eastAsia="Times New Roman" w:hAnsi="Times New Roman" w:cs="Times New Roman"/>
          <w:b/>
          <w:i/>
          <w:iCs/>
          <w:color w:val="000000"/>
          <w:spacing w:val="5"/>
          <w:sz w:val="28"/>
          <w:szCs w:val="28"/>
          <w:lang w:eastAsia="ru-RU"/>
        </w:rPr>
      </w:pPr>
      <w:r>
        <w:rPr>
          <w:rFonts w:ascii="Times New Roman" w:eastAsia="Times New Roman" w:hAnsi="Times New Roman" w:cs="Times New Roman"/>
          <w:b/>
          <w:i/>
          <w:iCs/>
          <w:color w:val="000000"/>
          <w:spacing w:val="5"/>
          <w:sz w:val="28"/>
          <w:szCs w:val="28"/>
          <w:lang w:eastAsia="ru-RU"/>
        </w:rPr>
        <w:t xml:space="preserve">   1.2. Научная обоснованность</w:t>
      </w:r>
    </w:p>
    <w:p w:rsidR="003F6A63" w:rsidRDefault="00923BEA">
      <w:pPr>
        <w:widowControl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Программа написана в соответствии с современными представлениями науки о механизмах формирования звукопроизношения у ребенка.  </w:t>
      </w:r>
    </w:p>
    <w:p w:rsidR="003F6A63" w:rsidRDefault="00923BEA">
      <w:pPr>
        <w:shd w:val="clear" w:color="auto" w:fill="FFFFFF"/>
        <w:spacing w:after="0"/>
        <w:ind w:right="5" w:firstLine="540"/>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Теоретической основой программы являются положения о соотношении коррекции и развития, разработанные Л.С. Выготским, П.Я. Гальпериным, </w:t>
      </w:r>
      <w:proofErr w:type="spellStart"/>
      <w:r>
        <w:rPr>
          <w:rFonts w:ascii="Times New Roman" w:eastAsia="Times New Roman" w:hAnsi="Times New Roman" w:cs="Times New Roman"/>
          <w:color w:val="000000"/>
          <w:spacing w:val="1"/>
          <w:sz w:val="28"/>
          <w:szCs w:val="28"/>
          <w:lang w:eastAsia="ru-RU"/>
        </w:rPr>
        <w:t>Б.Д.Элькониным</w:t>
      </w:r>
      <w:proofErr w:type="spellEnd"/>
      <w:r>
        <w:rPr>
          <w:rFonts w:ascii="Times New Roman" w:eastAsia="Times New Roman" w:hAnsi="Times New Roman" w:cs="Times New Roman"/>
          <w:color w:val="000000"/>
          <w:spacing w:val="1"/>
          <w:sz w:val="28"/>
          <w:szCs w:val="28"/>
          <w:lang w:eastAsia="ru-RU"/>
        </w:rPr>
        <w:t>.</w:t>
      </w:r>
    </w:p>
    <w:p w:rsidR="003F6A63" w:rsidRDefault="00923BEA">
      <w:pPr>
        <w:shd w:val="clear" w:color="auto" w:fill="FFFFFF"/>
        <w:spacing w:after="0"/>
        <w:ind w:right="5" w:firstLine="540"/>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В программе также нашли отражения идеи ряда учёных: Г. А. Волковой, Л.С. Волковой, В. А. </w:t>
      </w:r>
      <w:proofErr w:type="spellStart"/>
      <w:r>
        <w:rPr>
          <w:rFonts w:ascii="Times New Roman" w:eastAsia="Times New Roman" w:hAnsi="Times New Roman" w:cs="Times New Roman"/>
          <w:color w:val="000000"/>
          <w:spacing w:val="1"/>
          <w:sz w:val="28"/>
          <w:szCs w:val="28"/>
          <w:lang w:eastAsia="ru-RU"/>
        </w:rPr>
        <w:t>Ковшикова</w:t>
      </w:r>
      <w:proofErr w:type="spellEnd"/>
      <w:r>
        <w:rPr>
          <w:rFonts w:ascii="Times New Roman" w:eastAsia="Times New Roman" w:hAnsi="Times New Roman" w:cs="Times New Roman"/>
          <w:color w:val="000000"/>
          <w:spacing w:val="1"/>
          <w:sz w:val="28"/>
          <w:szCs w:val="28"/>
          <w:lang w:eastAsia="ru-RU"/>
        </w:rPr>
        <w:t xml:space="preserve">, Р. И. </w:t>
      </w:r>
      <w:proofErr w:type="spellStart"/>
      <w:r>
        <w:rPr>
          <w:rFonts w:ascii="Times New Roman" w:eastAsia="Times New Roman" w:hAnsi="Times New Roman" w:cs="Times New Roman"/>
          <w:color w:val="000000"/>
          <w:spacing w:val="1"/>
          <w:sz w:val="28"/>
          <w:szCs w:val="28"/>
          <w:lang w:eastAsia="ru-RU"/>
        </w:rPr>
        <w:t>Лалаевой</w:t>
      </w:r>
      <w:proofErr w:type="spellEnd"/>
      <w:r>
        <w:rPr>
          <w:rFonts w:ascii="Times New Roman" w:eastAsia="Times New Roman" w:hAnsi="Times New Roman" w:cs="Times New Roman"/>
          <w:color w:val="000000"/>
          <w:spacing w:val="1"/>
          <w:sz w:val="28"/>
          <w:szCs w:val="28"/>
          <w:lang w:eastAsia="ru-RU"/>
        </w:rPr>
        <w:t xml:space="preserve">, Л. Г. Парамоновой, О.В  Правдиной, Т. Б. </w:t>
      </w:r>
      <w:proofErr w:type="spellStart"/>
      <w:r>
        <w:rPr>
          <w:rFonts w:ascii="Times New Roman" w:eastAsia="Times New Roman" w:hAnsi="Times New Roman" w:cs="Times New Roman"/>
          <w:color w:val="000000"/>
          <w:spacing w:val="1"/>
          <w:sz w:val="28"/>
          <w:szCs w:val="28"/>
          <w:lang w:eastAsia="ru-RU"/>
        </w:rPr>
        <w:t>Филичивой</w:t>
      </w:r>
      <w:proofErr w:type="spellEnd"/>
      <w:r>
        <w:rPr>
          <w:rFonts w:ascii="Times New Roman" w:eastAsia="Times New Roman" w:hAnsi="Times New Roman" w:cs="Times New Roman"/>
          <w:color w:val="000000"/>
          <w:spacing w:val="1"/>
          <w:sz w:val="28"/>
          <w:szCs w:val="28"/>
          <w:lang w:eastAsia="ru-RU"/>
        </w:rPr>
        <w:t xml:space="preserve">, </w:t>
      </w:r>
      <w:proofErr w:type="spellStart"/>
      <w:r>
        <w:rPr>
          <w:rFonts w:ascii="Times New Roman" w:eastAsia="Times New Roman" w:hAnsi="Times New Roman" w:cs="Times New Roman"/>
          <w:color w:val="000000"/>
          <w:spacing w:val="1"/>
          <w:sz w:val="28"/>
          <w:szCs w:val="28"/>
          <w:lang w:eastAsia="ru-RU"/>
        </w:rPr>
        <w:t>Т.Б.Чиркиной</w:t>
      </w:r>
      <w:proofErr w:type="spellEnd"/>
      <w:r>
        <w:rPr>
          <w:rFonts w:ascii="Times New Roman" w:eastAsia="Times New Roman" w:hAnsi="Times New Roman" w:cs="Times New Roman"/>
          <w:color w:val="000000"/>
          <w:spacing w:val="1"/>
          <w:sz w:val="28"/>
          <w:szCs w:val="28"/>
          <w:lang w:eastAsia="ru-RU"/>
        </w:rPr>
        <w:t xml:space="preserve">, М. Ф. Фомичёвой, М. Е. </w:t>
      </w:r>
      <w:proofErr w:type="spellStart"/>
      <w:r>
        <w:rPr>
          <w:rFonts w:ascii="Times New Roman" w:eastAsia="Times New Roman" w:hAnsi="Times New Roman" w:cs="Times New Roman"/>
          <w:color w:val="000000"/>
          <w:spacing w:val="1"/>
          <w:sz w:val="28"/>
          <w:szCs w:val="28"/>
          <w:lang w:eastAsia="ru-RU"/>
        </w:rPr>
        <w:t>Хватцева</w:t>
      </w:r>
      <w:proofErr w:type="spellEnd"/>
      <w:r>
        <w:rPr>
          <w:rFonts w:ascii="Times New Roman" w:eastAsia="Times New Roman" w:hAnsi="Times New Roman" w:cs="Times New Roman"/>
          <w:color w:val="000000"/>
          <w:spacing w:val="1"/>
          <w:sz w:val="28"/>
          <w:szCs w:val="28"/>
          <w:lang w:eastAsia="ru-RU"/>
        </w:rPr>
        <w:t>, по проблеме коррекции устной речи.</w:t>
      </w:r>
    </w:p>
    <w:p w:rsidR="003F6A63" w:rsidRDefault="00923BEA">
      <w:pPr>
        <w:widowControl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Базисным тезисом при разработке данной программы стала теория </w:t>
      </w:r>
      <w:proofErr w:type="spellStart"/>
      <w:r>
        <w:rPr>
          <w:rFonts w:ascii="Times New Roman" w:eastAsia="Times New Roman" w:hAnsi="Times New Roman" w:cs="Times New Roman"/>
          <w:sz w:val="28"/>
          <w:szCs w:val="28"/>
          <w:lang w:eastAsia="ru-RU"/>
        </w:rPr>
        <w:t>Н.А.Бернштейна</w:t>
      </w:r>
      <w:proofErr w:type="spellEnd"/>
      <w:r>
        <w:rPr>
          <w:rFonts w:ascii="Times New Roman" w:eastAsia="Times New Roman" w:hAnsi="Times New Roman" w:cs="Times New Roman"/>
          <w:sz w:val="28"/>
          <w:szCs w:val="28"/>
          <w:lang w:eastAsia="ru-RU"/>
        </w:rPr>
        <w:t xml:space="preserve"> об уровневом принципе формирования навыков. Согласно этой теории, любой навык на начальном этапе своего формирования под контролем сознания, но по мере совершенствования навыка отдельные операции автоматизируются и их регуляция осуществляется уже в более свернутом виде, вне контроля сознания. В завершение этого процесса под контролем сознания остается только конечный результат всей цепочки операции. Эта схема применима к навыкам правильного звукопроизношения.</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опирается на следующие принципы:</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системности;</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комплексности;</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деятельностный</w:t>
      </w:r>
      <w:proofErr w:type="spellEnd"/>
      <w:r>
        <w:rPr>
          <w:rFonts w:ascii="Times New Roman" w:eastAsia="Times New Roman" w:hAnsi="Times New Roman" w:cs="Times New Roman"/>
          <w:sz w:val="28"/>
          <w:szCs w:val="28"/>
          <w:lang w:eastAsia="ru-RU"/>
        </w:rPr>
        <w:t>;</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онтогенетический;</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общедидактические</w:t>
      </w:r>
      <w:proofErr w:type="spellEnd"/>
      <w:r>
        <w:rPr>
          <w:rFonts w:ascii="Times New Roman" w:eastAsia="Times New Roman" w:hAnsi="Times New Roman" w:cs="Times New Roman"/>
          <w:sz w:val="28"/>
          <w:szCs w:val="28"/>
          <w:lang w:eastAsia="ru-RU"/>
        </w:rPr>
        <w:t xml:space="preserve"> (наглядности, доступности, индивидуального подхода, сознательности). </w:t>
      </w:r>
    </w:p>
    <w:p w:rsidR="003F6A63" w:rsidRDefault="003F6A63">
      <w:pPr>
        <w:shd w:val="clear" w:color="auto" w:fill="FFFFFF"/>
        <w:spacing w:after="0"/>
        <w:ind w:left="14" w:right="34" w:firstLine="725"/>
        <w:jc w:val="both"/>
        <w:rPr>
          <w:rFonts w:ascii="Times New Roman" w:eastAsia="Times New Roman" w:hAnsi="Times New Roman" w:cs="Times New Roman"/>
          <w:b/>
          <w:bCs/>
          <w:color w:val="000000"/>
          <w:spacing w:val="-3"/>
          <w:sz w:val="28"/>
          <w:szCs w:val="28"/>
          <w:lang w:eastAsia="ru-RU"/>
        </w:rPr>
      </w:pPr>
    </w:p>
    <w:p w:rsidR="003F6A63" w:rsidRDefault="00923BEA">
      <w:pPr>
        <w:shd w:val="clear" w:color="auto" w:fill="FFFFFF"/>
        <w:spacing w:after="0"/>
        <w:jc w:val="both"/>
        <w:rPr>
          <w:rFonts w:ascii="Times New Roman" w:eastAsia="Times New Roman" w:hAnsi="Times New Roman" w:cs="Times New Roman"/>
          <w:b/>
          <w:i/>
          <w:iCs/>
          <w:color w:val="000000"/>
          <w:spacing w:val="5"/>
          <w:sz w:val="28"/>
          <w:szCs w:val="28"/>
          <w:lang w:eastAsia="ru-RU"/>
        </w:rPr>
      </w:pPr>
      <w:r>
        <w:rPr>
          <w:rFonts w:ascii="Times New Roman" w:eastAsia="Times New Roman" w:hAnsi="Times New Roman" w:cs="Times New Roman"/>
          <w:b/>
          <w:i/>
          <w:iCs/>
          <w:color w:val="000000"/>
          <w:spacing w:val="5"/>
          <w:sz w:val="28"/>
          <w:szCs w:val="28"/>
          <w:lang w:eastAsia="ru-RU"/>
        </w:rPr>
        <w:t xml:space="preserve"> 1.3. Направленность</w:t>
      </w:r>
    </w:p>
    <w:p w:rsidR="003F6A63" w:rsidRDefault="00923BEA">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3"/>
          <w:sz w:val="28"/>
          <w:szCs w:val="28"/>
          <w:lang w:eastAsia="ru-RU"/>
        </w:rPr>
        <w:t xml:space="preserve">Цель программы: </w:t>
      </w:r>
      <w:r>
        <w:rPr>
          <w:rFonts w:ascii="Times New Roman" w:eastAsia="Times New Roman" w:hAnsi="Times New Roman" w:cs="Times New Roman"/>
          <w:color w:val="000000"/>
          <w:spacing w:val="2"/>
          <w:sz w:val="28"/>
          <w:szCs w:val="28"/>
          <w:lang w:eastAsia="ru-RU"/>
        </w:rPr>
        <w:t xml:space="preserve">коррекция нарушений звукопроизношения и недостатков в формировании фонематической стороны речи. </w:t>
      </w:r>
    </w:p>
    <w:p w:rsidR="003F6A63" w:rsidRDefault="003F6A63">
      <w:pPr>
        <w:shd w:val="clear" w:color="auto" w:fill="FFFFFF"/>
        <w:spacing w:after="0"/>
        <w:ind w:left="14" w:right="34" w:firstLine="725"/>
        <w:jc w:val="both"/>
        <w:rPr>
          <w:rFonts w:ascii="Times New Roman" w:eastAsia="Times New Roman" w:hAnsi="Times New Roman" w:cs="Times New Roman"/>
          <w:b/>
          <w:bCs/>
          <w:color w:val="000000"/>
          <w:spacing w:val="-2"/>
          <w:sz w:val="28"/>
          <w:szCs w:val="28"/>
          <w:lang w:eastAsia="ru-RU"/>
        </w:rPr>
      </w:pPr>
    </w:p>
    <w:p w:rsidR="003F6A63" w:rsidRDefault="00923BEA">
      <w:pPr>
        <w:shd w:val="clear" w:color="auto" w:fill="FFFFFF"/>
        <w:spacing w:after="0"/>
        <w:ind w:left="14" w:right="34" w:firstLine="72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2"/>
          <w:sz w:val="28"/>
          <w:szCs w:val="28"/>
          <w:lang w:eastAsia="ru-RU"/>
        </w:rPr>
        <w:t>Задачи программы:</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Развитие артикуляционной и мелкой моторики, просодических компонентов.</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Развитие речевого дыхания.</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Постановка звуков и ввод их в речь.</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 xml:space="preserve">Развитие и совершенствование фонематических процессов: анализа, </w:t>
      </w:r>
      <w:r>
        <w:rPr>
          <w:rFonts w:ascii="Times New Roman" w:eastAsia="Times New Roman" w:hAnsi="Times New Roman" w:cs="Times New Roman"/>
          <w:color w:val="000000"/>
          <w:spacing w:val="-1"/>
          <w:sz w:val="28"/>
          <w:szCs w:val="28"/>
          <w:lang w:eastAsia="ru-RU"/>
        </w:rPr>
        <w:lastRenderedPageBreak/>
        <w:t>синтеза, восприятия и представлений</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pacing w:val="-1"/>
          <w:sz w:val="28"/>
          <w:szCs w:val="28"/>
          <w:lang w:eastAsia="ru-RU"/>
        </w:rPr>
        <w:t xml:space="preserve"> </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 xml:space="preserve">Уточнение </w:t>
      </w:r>
      <w:proofErr w:type="spellStart"/>
      <w:r>
        <w:rPr>
          <w:rFonts w:ascii="Times New Roman" w:eastAsia="Times New Roman" w:hAnsi="Times New Roman" w:cs="Times New Roman"/>
          <w:color w:val="000000"/>
          <w:spacing w:val="-1"/>
          <w:sz w:val="28"/>
          <w:szCs w:val="28"/>
          <w:lang w:eastAsia="ru-RU"/>
        </w:rPr>
        <w:t>слухопроизносительных</w:t>
      </w:r>
      <w:proofErr w:type="spellEnd"/>
      <w:r>
        <w:rPr>
          <w:rFonts w:ascii="Times New Roman" w:eastAsia="Times New Roman" w:hAnsi="Times New Roman" w:cs="Times New Roman"/>
          <w:color w:val="000000"/>
          <w:spacing w:val="-1"/>
          <w:sz w:val="28"/>
          <w:szCs w:val="28"/>
          <w:lang w:eastAsia="ru-RU"/>
        </w:rPr>
        <w:t xml:space="preserve"> дифференцировок фонем.</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Развитие лексико-грамматического строя, совершенствование связного высказывания в процессе работы над фонетико-фонематической стороной речи.</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 xml:space="preserve">Профилактика нарушений письменной речи. </w:t>
      </w:r>
    </w:p>
    <w:p w:rsidR="003F6A63" w:rsidRDefault="00923BEA">
      <w:pPr>
        <w:widowControl w:val="0"/>
        <w:numPr>
          <w:ilvl w:val="0"/>
          <w:numId w:val="2"/>
        </w:numPr>
        <w:shd w:val="clear" w:color="auto" w:fill="FFFFFF"/>
        <w:tabs>
          <w:tab w:val="left" w:pos="0"/>
        </w:tabs>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Развитие психических функций: слухового внимания, </w:t>
      </w:r>
      <w:r>
        <w:rPr>
          <w:rFonts w:ascii="Times New Roman" w:eastAsia="Times New Roman" w:hAnsi="Times New Roman" w:cs="Times New Roman"/>
          <w:color w:val="000000"/>
          <w:spacing w:val="2"/>
          <w:sz w:val="28"/>
          <w:szCs w:val="28"/>
          <w:lang w:eastAsia="ru-RU"/>
        </w:rPr>
        <w:t xml:space="preserve">зрительного   внимания,   слуховой  памяти, зрительной памяти, </w:t>
      </w:r>
      <w:r>
        <w:rPr>
          <w:rFonts w:ascii="Times New Roman" w:eastAsia="Times New Roman" w:hAnsi="Times New Roman" w:cs="Times New Roman"/>
          <w:color w:val="000000"/>
          <w:spacing w:val="-1"/>
          <w:sz w:val="28"/>
          <w:szCs w:val="28"/>
          <w:lang w:eastAsia="ru-RU"/>
        </w:rPr>
        <w:t>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w:t>
      </w:r>
      <w:r>
        <w:rPr>
          <w:rFonts w:ascii="Times New Roman" w:eastAsia="Times New Roman" w:hAnsi="Times New Roman" w:cs="Times New Roman"/>
          <w:b/>
          <w:bCs/>
          <w:color w:val="000000"/>
          <w:spacing w:val="10"/>
          <w:sz w:val="28"/>
          <w:szCs w:val="28"/>
          <w:lang w:eastAsia="ru-RU"/>
        </w:rPr>
        <w:t xml:space="preserve"> </w:t>
      </w:r>
    </w:p>
    <w:p w:rsidR="003F6A63" w:rsidRDefault="003F6A63">
      <w:pPr>
        <w:shd w:val="clear" w:color="auto" w:fill="FFFFFF"/>
        <w:spacing w:after="0"/>
        <w:ind w:left="5" w:right="34" w:firstLine="730"/>
        <w:jc w:val="both"/>
        <w:rPr>
          <w:rFonts w:ascii="Times New Roman" w:eastAsia="Times New Roman" w:hAnsi="Times New Roman" w:cs="Times New Roman"/>
          <w:b/>
          <w:bCs/>
          <w:color w:val="000000"/>
          <w:spacing w:val="10"/>
          <w:sz w:val="28"/>
          <w:szCs w:val="28"/>
          <w:lang w:eastAsia="ru-RU"/>
        </w:rPr>
      </w:pPr>
    </w:p>
    <w:p w:rsidR="003F6A63" w:rsidRDefault="00923BEA">
      <w:pPr>
        <w:shd w:val="clear" w:color="auto" w:fill="FFFFFF"/>
        <w:spacing w:after="0"/>
        <w:ind w:left="5" w:right="34" w:firstLine="730"/>
        <w:jc w:val="both"/>
        <w:rPr>
          <w:rFonts w:ascii="Times New Roman" w:eastAsia="Times New Roman" w:hAnsi="Times New Roman" w:cs="Times New Roman"/>
          <w:color w:val="000000"/>
          <w:spacing w:val="10"/>
          <w:sz w:val="28"/>
          <w:szCs w:val="28"/>
          <w:lang w:eastAsia="ru-RU"/>
        </w:rPr>
      </w:pPr>
      <w:r>
        <w:rPr>
          <w:rFonts w:ascii="Times New Roman" w:eastAsia="Times New Roman" w:hAnsi="Times New Roman" w:cs="Times New Roman"/>
          <w:b/>
          <w:bCs/>
          <w:color w:val="000000"/>
          <w:spacing w:val="10"/>
          <w:sz w:val="28"/>
          <w:szCs w:val="28"/>
          <w:lang w:eastAsia="ru-RU"/>
        </w:rPr>
        <w:t xml:space="preserve">Адресат программы: </w:t>
      </w:r>
      <w:r>
        <w:rPr>
          <w:rFonts w:ascii="Times New Roman" w:eastAsia="Times New Roman" w:hAnsi="Times New Roman" w:cs="Times New Roman"/>
          <w:color w:val="000000"/>
          <w:spacing w:val="10"/>
          <w:sz w:val="28"/>
          <w:szCs w:val="28"/>
          <w:lang w:eastAsia="ru-RU"/>
        </w:rPr>
        <w:t>дошкольники 5-7 лет, имеющие нарушения:</w:t>
      </w:r>
    </w:p>
    <w:p w:rsidR="003F6A63" w:rsidRDefault="00923BEA">
      <w:pPr>
        <w:shd w:val="clear" w:color="auto" w:fill="FFFFFF"/>
        <w:spacing w:after="0"/>
        <w:ind w:left="5" w:right="34" w:firstLine="730"/>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Cs/>
          <w:color w:val="000000"/>
          <w:spacing w:val="10"/>
          <w:sz w:val="28"/>
          <w:szCs w:val="28"/>
          <w:lang w:eastAsia="ru-RU"/>
        </w:rPr>
        <w:t>1) з</w:t>
      </w:r>
      <w:r>
        <w:rPr>
          <w:rFonts w:ascii="Times New Roman" w:eastAsia="Times New Roman" w:hAnsi="Times New Roman" w:cs="Times New Roman"/>
          <w:color w:val="000000"/>
          <w:spacing w:val="10"/>
          <w:sz w:val="28"/>
          <w:szCs w:val="28"/>
          <w:lang w:eastAsia="ru-RU"/>
        </w:rPr>
        <w:t>вукопроизношения</w:t>
      </w:r>
      <w:r>
        <w:rPr>
          <w:rFonts w:ascii="Times New Roman" w:eastAsia="Times New Roman" w:hAnsi="Times New Roman" w:cs="Times New Roman"/>
          <w:color w:val="000000"/>
          <w:spacing w:val="-1"/>
          <w:sz w:val="28"/>
          <w:szCs w:val="28"/>
          <w:lang w:eastAsia="ru-RU"/>
        </w:rPr>
        <w:t>;</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2) фонематического слуха.</w:t>
      </w:r>
    </w:p>
    <w:p w:rsidR="003F6A63" w:rsidRDefault="003F6A63">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p>
    <w:p w:rsidR="003F6A63" w:rsidRDefault="00923BEA">
      <w:pPr>
        <w:shd w:val="clear" w:color="auto" w:fill="FFFFFF"/>
        <w:spacing w:after="0"/>
        <w:ind w:left="5" w:right="34" w:firstLine="730"/>
        <w:jc w:val="both"/>
        <w:rPr>
          <w:rFonts w:ascii="Times New Roman" w:eastAsia="Times New Roman" w:hAnsi="Times New Roman" w:cs="Times New Roman"/>
          <w:b/>
          <w:bCs/>
          <w:color w:val="000000"/>
          <w:spacing w:val="10"/>
          <w:sz w:val="28"/>
          <w:szCs w:val="28"/>
          <w:lang w:eastAsia="ru-RU"/>
        </w:rPr>
      </w:pPr>
      <w:r>
        <w:rPr>
          <w:rFonts w:ascii="Times New Roman" w:eastAsia="Times New Roman" w:hAnsi="Times New Roman" w:cs="Times New Roman"/>
          <w:b/>
          <w:bCs/>
          <w:color w:val="000000"/>
          <w:spacing w:val="10"/>
          <w:sz w:val="28"/>
          <w:szCs w:val="28"/>
          <w:lang w:eastAsia="ru-RU"/>
        </w:rPr>
        <w:t>Зачисление в логопедический кружок</w:t>
      </w:r>
    </w:p>
    <w:p w:rsidR="003F6A63" w:rsidRDefault="003F6A63">
      <w:pPr>
        <w:shd w:val="clear" w:color="auto" w:fill="FFFFFF"/>
        <w:spacing w:after="0"/>
        <w:ind w:left="5" w:right="34" w:firstLine="730"/>
        <w:jc w:val="both"/>
        <w:rPr>
          <w:rFonts w:ascii="Times New Roman" w:eastAsia="Times New Roman" w:hAnsi="Times New Roman" w:cs="Times New Roman"/>
          <w:b/>
          <w:bCs/>
          <w:color w:val="000000"/>
          <w:spacing w:val="10"/>
          <w:sz w:val="28"/>
          <w:szCs w:val="28"/>
          <w:lang w:eastAsia="ru-RU"/>
        </w:rPr>
      </w:pP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xml:space="preserve">В логопедический кружок зачисляются дети дошкольного возраста, по </w:t>
      </w:r>
      <w:r w:rsidR="00212A68">
        <w:rPr>
          <w:rFonts w:ascii="Times New Roman" w:eastAsia="Times New Roman" w:hAnsi="Times New Roman" w:cs="Times New Roman"/>
          <w:bCs/>
          <w:color w:val="000000"/>
          <w:spacing w:val="10"/>
          <w:sz w:val="28"/>
          <w:szCs w:val="28"/>
          <w:lang w:eastAsia="ru-RU"/>
        </w:rPr>
        <w:t>потребности в логопедической коррекции звукопроизношения</w:t>
      </w:r>
      <w:r>
        <w:rPr>
          <w:rFonts w:ascii="Times New Roman" w:eastAsia="Times New Roman" w:hAnsi="Times New Roman" w:cs="Times New Roman"/>
          <w:bCs/>
          <w:color w:val="000000"/>
          <w:spacing w:val="10"/>
          <w:sz w:val="28"/>
          <w:szCs w:val="28"/>
          <w:lang w:eastAsia="ru-RU"/>
        </w:rPr>
        <w:t>, посещающие дошкольную организацию, имеющие нарушения в развитии устной речи:</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нарушения произношения – фонетическое недоразвитие речи;</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xml:space="preserve">- фонетико-фонематическое недоразвитие речи. </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Зачисление детей в логопедический кружок производится в течение всего учебного года по мере освобождения мест.</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Продолжительность коррекционно-развивающей работы во многом обусловлена индивидуальными особенностями ребенка. Выпуск детей из логопедического кружка проводится в течение всего учебного года по мере устранения речевых дефектов, которые определяются учителем-логопедом или по желанию родителя (законного представителя).</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xml:space="preserve">Учитель-логопед проводит регулярные </w:t>
      </w:r>
      <w:r w:rsidR="00212A68">
        <w:rPr>
          <w:rFonts w:ascii="Times New Roman" w:eastAsia="Times New Roman" w:hAnsi="Times New Roman" w:cs="Times New Roman"/>
          <w:bCs/>
          <w:color w:val="000000"/>
          <w:spacing w:val="10"/>
          <w:sz w:val="28"/>
          <w:szCs w:val="28"/>
          <w:lang w:eastAsia="ru-RU"/>
        </w:rPr>
        <w:t xml:space="preserve">подгрупповые </w:t>
      </w:r>
      <w:r>
        <w:rPr>
          <w:rFonts w:ascii="Times New Roman" w:eastAsia="Times New Roman" w:hAnsi="Times New Roman" w:cs="Times New Roman"/>
          <w:bCs/>
          <w:color w:val="000000"/>
          <w:spacing w:val="10"/>
          <w:sz w:val="28"/>
          <w:szCs w:val="28"/>
          <w:lang w:eastAsia="ru-RU"/>
        </w:rPr>
        <w:t>логопедичес</w:t>
      </w:r>
      <w:r w:rsidR="00212A68">
        <w:rPr>
          <w:rFonts w:ascii="Times New Roman" w:eastAsia="Times New Roman" w:hAnsi="Times New Roman" w:cs="Times New Roman"/>
          <w:bCs/>
          <w:color w:val="000000"/>
          <w:spacing w:val="10"/>
          <w:sz w:val="28"/>
          <w:szCs w:val="28"/>
          <w:lang w:eastAsia="ru-RU"/>
        </w:rPr>
        <w:t>кие коррекционные занятия с детьми</w:t>
      </w:r>
      <w:r w:rsidR="008E5850">
        <w:rPr>
          <w:rFonts w:ascii="Times New Roman" w:eastAsia="Times New Roman" w:hAnsi="Times New Roman" w:cs="Times New Roman"/>
          <w:bCs/>
          <w:color w:val="000000"/>
          <w:spacing w:val="10"/>
          <w:sz w:val="28"/>
          <w:szCs w:val="28"/>
          <w:lang w:eastAsia="ru-RU"/>
        </w:rPr>
        <w:t>, зачисленных</w:t>
      </w:r>
      <w:r>
        <w:rPr>
          <w:rFonts w:ascii="Times New Roman" w:eastAsia="Times New Roman" w:hAnsi="Times New Roman" w:cs="Times New Roman"/>
          <w:bCs/>
          <w:color w:val="000000"/>
          <w:spacing w:val="10"/>
          <w:sz w:val="28"/>
          <w:szCs w:val="28"/>
          <w:lang w:eastAsia="ru-RU"/>
        </w:rPr>
        <w:t xml:space="preserve"> в </w:t>
      </w:r>
      <w:r>
        <w:rPr>
          <w:rFonts w:ascii="Times New Roman" w:eastAsia="Times New Roman" w:hAnsi="Times New Roman" w:cs="Times New Roman"/>
          <w:bCs/>
          <w:color w:val="000000"/>
          <w:spacing w:val="10"/>
          <w:sz w:val="28"/>
          <w:szCs w:val="28"/>
          <w:lang w:eastAsia="ru-RU"/>
        </w:rPr>
        <w:lastRenderedPageBreak/>
        <w:t>логопедический кружок, два раза в неделю, длительностью 25-30 минут. Частота проведения занятий также определяется характером и степенью выраженности речевого нарушения</w:t>
      </w:r>
      <w:proofErr w:type="gramStart"/>
      <w:r>
        <w:rPr>
          <w:rFonts w:ascii="Times New Roman" w:eastAsia="Times New Roman" w:hAnsi="Times New Roman" w:cs="Times New Roman"/>
          <w:bCs/>
          <w:color w:val="000000"/>
          <w:spacing w:val="10"/>
          <w:sz w:val="28"/>
          <w:szCs w:val="28"/>
          <w:lang w:eastAsia="ru-RU"/>
        </w:rPr>
        <w:t xml:space="preserve">  ,</w:t>
      </w:r>
      <w:proofErr w:type="gramEnd"/>
      <w:r>
        <w:rPr>
          <w:rFonts w:ascii="Times New Roman" w:eastAsia="Times New Roman" w:hAnsi="Times New Roman" w:cs="Times New Roman"/>
          <w:bCs/>
          <w:color w:val="000000"/>
          <w:spacing w:val="10"/>
          <w:sz w:val="28"/>
          <w:szCs w:val="28"/>
          <w:lang w:eastAsia="ru-RU"/>
        </w:rPr>
        <w:t xml:space="preserve"> но не реже одного раза в неделю. Образовательная нагрузка на ребенка рассчитывается с учетом коррекционных занятий и не может превышать показателей максимальной учебной нагрузки применительно к возрасту.</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На каждого ребенка, зачисленного в логопедический кружок, заполняется индивидуальная речевая карта, разрабатывается индивидуальный коррекционный  маршрут. Результаты логопедической работы отмечаются в речевой карте ребенка. Как правило, первое занятие отводится для диагностики и планирования индивидуального маршрута ребенка.</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Основная цель занятий – постановка и автоматизация звуков в различных фонетических условиях.</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На занятиях осуществляется:</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закрепление навыков произношения изученных звуков;</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отработка навыков восприятия и воспроизведения сложных слоговых структур, состоящих из правильно произносимых звуков;</w:t>
      </w:r>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proofErr w:type="gramStart"/>
      <w:r>
        <w:rPr>
          <w:rFonts w:ascii="Times New Roman" w:eastAsia="Times New Roman" w:hAnsi="Times New Roman" w:cs="Times New Roman"/>
          <w:bCs/>
          <w:color w:val="000000"/>
          <w:spacing w:val="10"/>
          <w:sz w:val="28"/>
          <w:szCs w:val="28"/>
          <w:lang w:eastAsia="ru-RU"/>
        </w:rPr>
        <w:t>- расширение лексического запаса в процессе закрепления поставленных раннее звуков;</w:t>
      </w:r>
      <w:proofErr w:type="gramEnd"/>
    </w:p>
    <w:p w:rsidR="003F6A63" w:rsidRDefault="00923BEA">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Cs/>
          <w:color w:val="000000"/>
          <w:spacing w:val="10"/>
          <w:sz w:val="28"/>
          <w:szCs w:val="28"/>
          <w:lang w:eastAsia="ru-RU"/>
        </w:rPr>
        <w:t xml:space="preserve">- закрепление доступных возрасту грамматических категорий с учетом исправленных на индивидуальных занятиях звуков. </w:t>
      </w:r>
    </w:p>
    <w:p w:rsidR="003F6A63" w:rsidRDefault="003F6A63">
      <w:pPr>
        <w:shd w:val="clear" w:color="auto" w:fill="FFFFFF"/>
        <w:spacing w:after="0"/>
        <w:ind w:left="5" w:right="34" w:firstLine="730"/>
        <w:jc w:val="both"/>
        <w:rPr>
          <w:rFonts w:ascii="Times New Roman" w:eastAsia="Times New Roman" w:hAnsi="Times New Roman" w:cs="Times New Roman"/>
          <w:bCs/>
          <w:color w:val="000000"/>
          <w:spacing w:val="10"/>
          <w:sz w:val="28"/>
          <w:szCs w:val="28"/>
          <w:lang w:eastAsia="ru-RU"/>
        </w:rPr>
      </w:pPr>
    </w:p>
    <w:p w:rsidR="003F6A63" w:rsidRDefault="00923BEA">
      <w:pPr>
        <w:pStyle w:val="ad"/>
        <w:numPr>
          <w:ilvl w:val="0"/>
          <w:numId w:val="5"/>
        </w:numPr>
        <w:shd w:val="clear" w:color="auto" w:fill="FFFFFF"/>
        <w:spacing w:after="0"/>
        <w:ind w:right="34"/>
        <w:jc w:val="both"/>
        <w:rPr>
          <w:rFonts w:ascii="Times New Roman" w:eastAsia="Times New Roman" w:hAnsi="Times New Roman" w:cs="Times New Roman"/>
          <w:bCs/>
          <w:color w:val="000000"/>
          <w:spacing w:val="10"/>
          <w:sz w:val="28"/>
          <w:szCs w:val="28"/>
          <w:lang w:eastAsia="ru-RU"/>
        </w:rPr>
      </w:pPr>
      <w:r>
        <w:rPr>
          <w:rFonts w:ascii="Times New Roman" w:eastAsia="Times New Roman" w:hAnsi="Times New Roman" w:cs="Times New Roman"/>
          <w:b/>
          <w:bCs/>
          <w:sz w:val="28"/>
          <w:szCs w:val="28"/>
          <w:lang w:eastAsia="ru-RU"/>
        </w:rPr>
        <w:t xml:space="preserve">Возрастные и индивидуальные особенности контингента </w:t>
      </w:r>
    </w:p>
    <w:p w:rsidR="003F6A63" w:rsidRDefault="00923BEA">
      <w:pPr>
        <w:spacing w:after="0"/>
        <w:ind w:left="36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2.1</w:t>
      </w:r>
      <w:r>
        <w:rPr>
          <w:rFonts w:ascii="Times New Roman" w:eastAsia="Times New Roman" w:hAnsi="Times New Roman" w:cs="Times New Roman"/>
          <w:b/>
          <w:bCs/>
          <w:sz w:val="28"/>
          <w:szCs w:val="28"/>
          <w:lang w:eastAsia="ru-RU"/>
        </w:rPr>
        <w:t>.Возрастные особенности детей от 5 до 6 лет.</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w:t>
      </w:r>
      <w:r>
        <w:rPr>
          <w:rFonts w:ascii="Times New Roman" w:eastAsia="Times New Roman" w:hAnsi="Times New Roman" w:cs="Times New Roman"/>
          <w:bCs/>
          <w:sz w:val="28"/>
          <w:szCs w:val="28"/>
          <w:lang w:eastAsia="ru-RU"/>
        </w:rPr>
        <w:lastRenderedPageBreak/>
        <w:t>людей разных профессий, прилагательными и наречиями, отражающими качество действий, отношение людей к профессиональной деятельности.</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Pr>
          <w:rFonts w:ascii="Times New Roman" w:eastAsia="Times New Roman" w:hAnsi="Times New Roman" w:cs="Times New Roman"/>
          <w:bCs/>
          <w:sz w:val="28"/>
          <w:szCs w:val="28"/>
          <w:lang w:eastAsia="ru-RU"/>
        </w:rPr>
        <w:t>со</w:t>
      </w:r>
      <w:proofErr w:type="gramEnd"/>
      <w:r>
        <w:rPr>
          <w:rFonts w:ascii="Times New Roman" w:eastAsia="Times New Roman" w:hAnsi="Times New Roman" w:cs="Times New Roman"/>
          <w:bCs/>
          <w:sz w:val="28"/>
          <w:szCs w:val="28"/>
          <w:lang w:eastAsia="ru-RU"/>
        </w:rPr>
        <w:t>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Pr>
          <w:rFonts w:ascii="Times New Roman" w:eastAsia="Times New Roman" w:hAnsi="Times New Roman" w:cs="Times New Roman"/>
          <w:bCs/>
          <w:sz w:val="28"/>
          <w:szCs w:val="28"/>
          <w:lang w:eastAsia="ru-RU"/>
        </w:rPr>
        <w:t>со</w:t>
      </w:r>
      <w:proofErr w:type="gramEnd"/>
      <w:r>
        <w:rPr>
          <w:rFonts w:ascii="Times New Roman" w:eastAsia="Times New Roman" w:hAnsi="Times New Roman" w:cs="Times New Roman"/>
          <w:bCs/>
          <w:sz w:val="28"/>
          <w:szCs w:val="28"/>
          <w:lang w:eastAsia="ru-RU"/>
        </w:rPr>
        <w:t> взрослым. Ребенок этого возраста уже способен действовать по правилу, которое задается взрослым.</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3F6A63" w:rsidRDefault="00923BEA">
      <w:pPr>
        <w:spacing w:after="0"/>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3F6A63" w:rsidRDefault="003F6A63">
      <w:pPr>
        <w:spacing w:after="0"/>
        <w:ind w:firstLine="720"/>
        <w:jc w:val="both"/>
        <w:rPr>
          <w:rFonts w:ascii="Times New Roman" w:eastAsia="Times New Roman" w:hAnsi="Times New Roman" w:cs="Times New Roman"/>
          <w:bCs/>
          <w:sz w:val="28"/>
          <w:szCs w:val="28"/>
          <w:lang w:eastAsia="ru-RU"/>
        </w:rPr>
      </w:pPr>
    </w:p>
    <w:p w:rsidR="003F6A63" w:rsidRDefault="003F6A63">
      <w:pPr>
        <w:spacing w:after="0"/>
        <w:ind w:left="360"/>
        <w:jc w:val="both"/>
        <w:rPr>
          <w:rFonts w:ascii="Times New Roman" w:eastAsia="Times New Roman" w:hAnsi="Times New Roman" w:cs="Times New Roman"/>
          <w:b/>
          <w:bCs/>
          <w:sz w:val="28"/>
          <w:szCs w:val="28"/>
          <w:lang w:eastAsia="ru-RU"/>
        </w:rPr>
      </w:pPr>
    </w:p>
    <w:p w:rsidR="003F6A63" w:rsidRDefault="003F6A63">
      <w:pPr>
        <w:spacing w:after="0"/>
        <w:ind w:left="360"/>
        <w:jc w:val="both"/>
        <w:rPr>
          <w:rFonts w:ascii="Times New Roman" w:eastAsia="Times New Roman" w:hAnsi="Times New Roman" w:cs="Times New Roman"/>
          <w:b/>
          <w:bCs/>
          <w:sz w:val="28"/>
          <w:szCs w:val="28"/>
          <w:lang w:eastAsia="ru-RU"/>
        </w:rPr>
      </w:pPr>
    </w:p>
    <w:p w:rsidR="003F6A63" w:rsidRDefault="00923BEA">
      <w:pPr>
        <w:pStyle w:val="ad"/>
        <w:numPr>
          <w:ilvl w:val="1"/>
          <w:numId w:val="5"/>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Возрастные особенности детей  от 6 до 7  лет.</w:t>
      </w:r>
    </w:p>
    <w:p w:rsidR="003F6A63" w:rsidRDefault="003F6A63">
      <w:pPr>
        <w:spacing w:after="0"/>
        <w:ind w:left="360"/>
        <w:jc w:val="both"/>
        <w:rPr>
          <w:rFonts w:ascii="Times New Roman" w:eastAsia="Times New Roman" w:hAnsi="Times New Roman" w:cs="Times New Roman"/>
          <w:sz w:val="28"/>
          <w:szCs w:val="28"/>
          <w:lang w:eastAsia="ru-RU"/>
        </w:rPr>
      </w:pPr>
    </w:p>
    <w:p w:rsidR="003F6A63" w:rsidRDefault="00923BEA">
      <w:pPr>
        <w:spacing w:after="0"/>
        <w:ind w:firstLine="72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lastRenderedPageBreak/>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w:t>
      </w:r>
      <w:r>
        <w:rPr>
          <w:rFonts w:ascii="Times New Roman" w:eastAsia="Times New Roman" w:hAnsi="Times New Roman" w:cs="Times New Roman"/>
          <w:bCs/>
          <w:sz w:val="28"/>
          <w:szCs w:val="28"/>
          <w:lang w:eastAsia="ru-RU"/>
        </w:rPr>
        <w:t xml:space="preserve"> восприятие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образное мышление</w:t>
      </w:r>
      <w:r>
        <w:rPr>
          <w:rFonts w:ascii="Times New Roman" w:eastAsia="Times New Roman" w:hAnsi="Times New Roman" w:cs="Times New Roman"/>
          <w:sz w:val="28"/>
          <w:szCs w:val="28"/>
          <w:lang w:eastAsia="ru-RU"/>
        </w:rPr>
        <w:t>. Продолжают развиваться навыки обобщения и рассуждения, но они в значительной степени ещё ограничиваются наглядными признаками ситуации. Развивается</w:t>
      </w:r>
      <w:r>
        <w:rPr>
          <w:rFonts w:ascii="Times New Roman" w:eastAsia="Times New Roman" w:hAnsi="Times New Roman" w:cs="Times New Roman"/>
          <w:bCs/>
          <w:sz w:val="28"/>
          <w:szCs w:val="28"/>
          <w:lang w:eastAsia="ru-RU"/>
        </w:rPr>
        <w:t xml:space="preserve"> воображение</w:t>
      </w:r>
      <w:r>
        <w:rPr>
          <w:rFonts w:ascii="Times New Roman" w:eastAsia="Times New Roman" w:hAnsi="Times New Roman" w:cs="Times New Roman"/>
          <w:sz w:val="28"/>
          <w:szCs w:val="28"/>
          <w:lang w:eastAsia="ru-RU"/>
        </w:rPr>
        <w:t>, однако часто приходится констатировать снижение развития воображения в этом возрасте в сравнении со старшей группой.</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w:t>
      </w:r>
      <w:proofErr w:type="gramStart"/>
      <w:r>
        <w:rPr>
          <w:rFonts w:ascii="Times New Roman" w:eastAsia="Times New Roman" w:hAnsi="Times New Roman" w:cs="Times New Roman"/>
          <w:sz w:val="28"/>
          <w:szCs w:val="28"/>
          <w:lang w:eastAsia="ru-RU"/>
        </w:rPr>
        <w:t>диалогическая</w:t>
      </w:r>
      <w:proofErr w:type="gramEnd"/>
      <w:r>
        <w:rPr>
          <w:rFonts w:ascii="Times New Roman" w:eastAsia="Times New Roman" w:hAnsi="Times New Roman" w:cs="Times New Roman"/>
          <w:sz w:val="28"/>
          <w:szCs w:val="28"/>
          <w:lang w:eastAsia="ru-RU"/>
        </w:rPr>
        <w:t xml:space="preserve"> и некоторые виды монологической речи. </w:t>
      </w:r>
      <w:r>
        <w:rPr>
          <w:rFonts w:ascii="Times New Roman" w:eastAsia="Times New Roman" w:hAnsi="Times New Roman" w:cs="Times New Roman"/>
          <w:bCs/>
          <w:sz w:val="28"/>
          <w:szCs w:val="28"/>
          <w:lang w:eastAsia="ru-RU"/>
        </w:rPr>
        <w:t>Ра</w:t>
      </w:r>
      <w:r>
        <w:rPr>
          <w:rFonts w:ascii="Times New Roman" w:eastAsia="Times New Roman" w:hAnsi="Times New Roman" w:cs="Times New Roman"/>
          <w:sz w:val="28"/>
          <w:szCs w:val="28"/>
          <w:lang w:eastAsia="ru-RU"/>
        </w:rPr>
        <w:t>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3F6A63" w:rsidRDefault="003F6A63">
      <w:pPr>
        <w:spacing w:after="0"/>
        <w:ind w:firstLine="720"/>
        <w:jc w:val="both"/>
        <w:rPr>
          <w:rFonts w:ascii="Times New Roman" w:eastAsia="Times New Roman" w:hAnsi="Times New Roman" w:cs="Times New Roman"/>
          <w:sz w:val="28"/>
          <w:szCs w:val="28"/>
          <w:lang w:eastAsia="ru-RU"/>
        </w:rPr>
      </w:pPr>
    </w:p>
    <w:p w:rsidR="003F6A63" w:rsidRDefault="00923BEA">
      <w:pPr>
        <w:pStyle w:val="ad"/>
        <w:numPr>
          <w:ilvl w:val="0"/>
          <w:numId w:val="5"/>
        </w:num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Характеристика речи детей с фонетико-фонематическим недоразвитием (ФФНР), и ОНР </w:t>
      </w: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уровнем речевого развития</w:t>
      </w:r>
    </w:p>
    <w:p w:rsidR="003F6A63" w:rsidRDefault="003F6A63">
      <w:pPr>
        <w:spacing w:after="0"/>
        <w:ind w:firstLine="720"/>
        <w:jc w:val="both"/>
        <w:rPr>
          <w:rFonts w:ascii="Times New Roman" w:eastAsia="Times New Roman" w:hAnsi="Times New Roman" w:cs="Times New Roman"/>
          <w:b/>
          <w:sz w:val="28"/>
          <w:szCs w:val="28"/>
          <w:lang w:eastAsia="ru-RU"/>
        </w:rPr>
      </w:pP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подчеркнуть, что ведущим дефектом при ФФНР является </w:t>
      </w:r>
      <w:proofErr w:type="spellStart"/>
      <w:r>
        <w:rPr>
          <w:rFonts w:ascii="Times New Roman" w:eastAsia="Times New Roman" w:hAnsi="Times New Roman" w:cs="Times New Roman"/>
          <w:sz w:val="28"/>
          <w:szCs w:val="28"/>
          <w:lang w:eastAsia="ru-RU"/>
        </w:rPr>
        <w:t>несформированность</w:t>
      </w:r>
      <w:proofErr w:type="spellEnd"/>
      <w:r>
        <w:rPr>
          <w:rFonts w:ascii="Times New Roman" w:eastAsia="Times New Roman" w:hAnsi="Times New Roman" w:cs="Times New Roman"/>
          <w:sz w:val="28"/>
          <w:szCs w:val="28"/>
          <w:lang w:eastAsia="ru-RU"/>
        </w:rPr>
        <w:t xml:space="preserve"> процессов восприятия звуков речи.</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уровня отнесены дети с остаточными явлениями недоразвития лексико-грамматических и фонетико-фонематических компонентов языковой системы.</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детей данного уровня типичным является несколько вялая артикуляция звуков, недостаточная выразительность речи и нечёткая дикция. </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Незавершённость формирования </w:t>
      </w:r>
      <w:proofErr w:type="spellStart"/>
      <w:r>
        <w:rPr>
          <w:rFonts w:ascii="Times New Roman" w:eastAsia="Times New Roman" w:hAnsi="Times New Roman" w:cs="Times New Roman"/>
          <w:sz w:val="28"/>
          <w:szCs w:val="28"/>
          <w:lang w:eastAsia="ru-RU"/>
        </w:rPr>
        <w:t>звуко</w:t>
      </w:r>
      <w:proofErr w:type="spellEnd"/>
      <w:r>
        <w:rPr>
          <w:rFonts w:ascii="Times New Roman" w:eastAsia="Times New Roman" w:hAnsi="Times New Roman" w:cs="Times New Roman"/>
          <w:sz w:val="28"/>
          <w:szCs w:val="28"/>
          <w:lang w:eastAsia="ru-RU"/>
        </w:rPr>
        <w:t xml:space="preserve">-слоговой структуры, смешение звуков, низкий уровень дифференцированного восприятия фонем являются </w:t>
      </w:r>
      <w:r>
        <w:rPr>
          <w:rFonts w:ascii="Times New Roman" w:eastAsia="Times New Roman" w:hAnsi="Times New Roman" w:cs="Times New Roman"/>
          <w:sz w:val="28"/>
          <w:szCs w:val="28"/>
          <w:lang w:eastAsia="ru-RU"/>
        </w:rPr>
        <w:lastRenderedPageBreak/>
        <w:t xml:space="preserve">важным показателем того, что процесс </w:t>
      </w:r>
      <w:proofErr w:type="spellStart"/>
      <w:r>
        <w:rPr>
          <w:rFonts w:ascii="Times New Roman" w:eastAsia="Times New Roman" w:hAnsi="Times New Roman" w:cs="Times New Roman"/>
          <w:sz w:val="28"/>
          <w:szCs w:val="28"/>
          <w:lang w:eastAsia="ru-RU"/>
        </w:rPr>
        <w:t>фонемообразования</w:t>
      </w:r>
      <w:proofErr w:type="spellEnd"/>
      <w:r>
        <w:rPr>
          <w:rFonts w:ascii="Times New Roman" w:eastAsia="Times New Roman" w:hAnsi="Times New Roman" w:cs="Times New Roman"/>
          <w:sz w:val="28"/>
          <w:szCs w:val="28"/>
          <w:lang w:eastAsia="ru-RU"/>
        </w:rPr>
        <w:t xml:space="preserve"> у детей не завершен.</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Коррекционно-развивающая работа с ФФНР и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ур</w:t>
      </w:r>
      <w:proofErr w:type="spellEnd"/>
      <w:r>
        <w:rPr>
          <w:rFonts w:ascii="Times New Roman" w:eastAsia="Times New Roman" w:hAnsi="Times New Roman" w:cs="Times New Roman"/>
          <w:sz w:val="28"/>
          <w:szCs w:val="28"/>
          <w:lang w:eastAsia="ru-RU"/>
        </w:rPr>
        <w:t>.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неоднородности состава детей в логопедическом кружке (с ФФНР и ОНР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ур</w:t>
      </w:r>
      <w:proofErr w:type="spellEnd"/>
      <w:r>
        <w:rPr>
          <w:rFonts w:ascii="Times New Roman" w:eastAsia="Times New Roman" w:hAnsi="Times New Roman" w:cs="Times New Roman"/>
          <w:sz w:val="28"/>
          <w:szCs w:val="28"/>
          <w:lang w:eastAsia="ru-RU"/>
        </w:rPr>
        <w:t>.),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3F6A63" w:rsidRDefault="003F6A63">
      <w:pPr>
        <w:spacing w:after="0"/>
        <w:ind w:left="36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3F6A63" w:rsidRDefault="003F6A63">
      <w:pPr>
        <w:spacing w:after="0"/>
        <w:jc w:val="both"/>
        <w:rPr>
          <w:rFonts w:ascii="Times New Roman" w:eastAsia="Times New Roman" w:hAnsi="Times New Roman" w:cs="Times New Roman"/>
          <w:b/>
          <w:sz w:val="28"/>
          <w:szCs w:val="28"/>
          <w:lang w:eastAsia="ru-RU"/>
        </w:rPr>
      </w:pPr>
    </w:p>
    <w:p w:rsidR="008E5850" w:rsidRDefault="008E5850">
      <w:pPr>
        <w:pStyle w:val="ad"/>
        <w:numPr>
          <w:ilvl w:val="0"/>
          <w:numId w:val="5"/>
        </w:numPr>
        <w:spacing w:after="0"/>
        <w:jc w:val="center"/>
        <w:rPr>
          <w:rFonts w:ascii="Times New Roman" w:eastAsia="Times New Roman" w:hAnsi="Times New Roman" w:cs="Times New Roman"/>
          <w:b/>
          <w:sz w:val="28"/>
          <w:szCs w:val="28"/>
          <w:lang w:eastAsia="ru-RU"/>
        </w:rPr>
      </w:pPr>
    </w:p>
    <w:p w:rsidR="008E5850" w:rsidRDefault="008E5850">
      <w:pPr>
        <w:pStyle w:val="ad"/>
        <w:numPr>
          <w:ilvl w:val="0"/>
          <w:numId w:val="5"/>
        </w:numPr>
        <w:spacing w:after="0"/>
        <w:jc w:val="center"/>
        <w:rPr>
          <w:rFonts w:ascii="Times New Roman" w:eastAsia="Times New Roman" w:hAnsi="Times New Roman" w:cs="Times New Roman"/>
          <w:b/>
          <w:sz w:val="28"/>
          <w:szCs w:val="28"/>
          <w:lang w:eastAsia="ru-RU"/>
        </w:rPr>
      </w:pPr>
    </w:p>
    <w:p w:rsidR="003F6A63" w:rsidRDefault="00923BEA">
      <w:pPr>
        <w:pStyle w:val="ad"/>
        <w:numPr>
          <w:ilvl w:val="0"/>
          <w:numId w:val="5"/>
        </w:num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Организационный раздел программы</w:t>
      </w:r>
    </w:p>
    <w:p w:rsidR="003F6A63" w:rsidRDefault="003F6A63">
      <w:pPr>
        <w:spacing w:after="0"/>
        <w:ind w:firstLine="720"/>
        <w:jc w:val="both"/>
        <w:rPr>
          <w:rFonts w:ascii="Times New Roman" w:eastAsia="Times New Roman" w:hAnsi="Times New Roman" w:cs="Times New Roman"/>
          <w:b/>
          <w:sz w:val="28"/>
          <w:szCs w:val="28"/>
          <w:lang w:eastAsia="ru-RU"/>
        </w:rPr>
      </w:pPr>
    </w:p>
    <w:p w:rsidR="003F6A63" w:rsidRDefault="00923BEA">
      <w:pPr>
        <w:spacing w:after="0"/>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 задачи, содержание и формы логопедического воздействия.</w:t>
      </w:r>
    </w:p>
    <w:p w:rsidR="003F6A63" w:rsidRDefault="00923BEA">
      <w:pPr>
        <w:spacing w:after="0"/>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Pr>
          <w:rFonts w:ascii="Times New Roman" w:eastAsia="Times New Roman" w:hAnsi="Times New Roman" w:cs="Times New Roman"/>
          <w:b/>
          <w:sz w:val="28"/>
          <w:szCs w:val="28"/>
          <w:lang w:eastAsia="ru-RU"/>
        </w:rPr>
        <w:t>логопедического воздействия.</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Обследование воспитанников ДОУ и выявление среди них детей, нуждающихся в профилактической и коррекционной помощи в области развития речи.</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Привитие детям навыков коммуникативного общения.</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мониторинговых исследований результатов коррекционной работы, определение степени речевой готовности детей к школьному обучению.</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у педагогического коллектива ДОУ и родителей информационной готовности к логопедической работе, оказание помощи в организации полноценной речевой среды.</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w:t>
      </w:r>
    </w:p>
    <w:p w:rsidR="003F6A63" w:rsidRDefault="00923BEA">
      <w:pPr>
        <w:numPr>
          <w:ilvl w:val="0"/>
          <w:numId w:val="3"/>
        </w:numPr>
        <w:tabs>
          <w:tab w:val="left" w:pos="900"/>
        </w:tabs>
        <w:spacing w:after="0"/>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эффективного коррекционно-развивающего сопровождения детей с различными речевыми нарушениями.</w:t>
      </w:r>
    </w:p>
    <w:p w:rsidR="003F6A63" w:rsidRDefault="00923BEA">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3F6A63" w:rsidRDefault="00923BEA">
      <w:pPr>
        <w:pStyle w:val="ad"/>
        <w:numPr>
          <w:ilvl w:val="0"/>
          <w:numId w:val="5"/>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Содержание коррекционно-развивающей работы </w:t>
      </w:r>
      <w:r>
        <w:rPr>
          <w:rFonts w:ascii="Times New Roman" w:eastAsia="Times New Roman" w:hAnsi="Times New Roman" w:cs="Times New Roman"/>
          <w:sz w:val="28"/>
          <w:szCs w:val="28"/>
          <w:lang w:eastAsia="ru-RU"/>
        </w:rPr>
        <w:t>направлено на создание условий для устранения речевых дефектов, на предупреждение возможных последствий речевых недостатков.</w:t>
      </w:r>
    </w:p>
    <w:p w:rsidR="003F6A63" w:rsidRDefault="003F6A63">
      <w:pPr>
        <w:spacing w:after="0"/>
        <w:ind w:firstLine="72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Модель организации коррекционно-образовательного процесса.</w:t>
      </w:r>
    </w:p>
    <w:tbl>
      <w:tblPr>
        <w:tblW w:w="946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450"/>
        <w:gridCol w:w="4845"/>
        <w:gridCol w:w="2168"/>
      </w:tblGrid>
      <w:tr w:rsidR="003F6A63">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Этапы</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 этапа</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w:t>
            </w:r>
          </w:p>
        </w:tc>
      </w:tr>
      <w:tr w:rsidR="003F6A63">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этап</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диагностический</w:t>
            </w:r>
          </w:p>
          <w:p w:rsidR="003F6A63" w:rsidRDefault="003F6A63">
            <w:pPr>
              <w:spacing w:after="0"/>
              <w:jc w:val="both"/>
              <w:rPr>
                <w:rFonts w:ascii="Times New Roman" w:eastAsia="Times New Roman" w:hAnsi="Times New Roman" w:cs="Times New Roman"/>
                <w:sz w:val="28"/>
                <w:szCs w:val="28"/>
                <w:lang w:eastAsia="ru-RU"/>
              </w:rPr>
            </w:pP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Сбор анамнестических данных посредством изучения медицинской и педагогической документации ребёнка.</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Проведение процедуры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 структуры речевого дефекта каждого ребёнка, задач корр. работы.</w:t>
            </w:r>
          </w:p>
        </w:tc>
      </w:tr>
      <w:tr w:rsidR="003F6A63">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этап</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подготовительный</w:t>
            </w:r>
          </w:p>
          <w:p w:rsidR="003F6A63" w:rsidRDefault="003F6A63">
            <w:pPr>
              <w:spacing w:after="0"/>
              <w:jc w:val="both"/>
              <w:rPr>
                <w:rFonts w:ascii="Times New Roman" w:eastAsia="Times New Roman" w:hAnsi="Times New Roman" w:cs="Times New Roman"/>
                <w:sz w:val="28"/>
                <w:szCs w:val="28"/>
                <w:lang w:eastAsia="ru-RU"/>
              </w:rPr>
            </w:pP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w:t>
            </w:r>
            <w:r>
              <w:rPr>
                <w:rFonts w:ascii="Times New Roman" w:eastAsia="Times New Roman" w:hAnsi="Times New Roman" w:cs="Times New Roman"/>
                <w:sz w:val="28"/>
                <w:szCs w:val="28"/>
                <w:lang w:eastAsia="ru-RU"/>
              </w:rPr>
              <w:lastRenderedPageBreak/>
              <w:t>деятельности ребёнка вне детского сада.</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Разработка коррекционного маршрута ребенка. </w:t>
            </w:r>
          </w:p>
          <w:p w:rsidR="003F6A63" w:rsidRDefault="003F6A63">
            <w:pPr>
              <w:spacing w:after="0"/>
              <w:jc w:val="both"/>
              <w:rPr>
                <w:rFonts w:ascii="Times New Roman" w:eastAsia="Times New Roman" w:hAnsi="Times New Roman" w:cs="Times New Roman"/>
                <w:sz w:val="28"/>
                <w:szCs w:val="28"/>
                <w:lang w:eastAsia="ru-RU"/>
              </w:rPr>
            </w:pPr>
          </w:p>
        </w:tc>
      </w:tr>
      <w:tr w:rsidR="003F6A63">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этап</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коррекционно-</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развивающий</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Реализация задач, определённых в индивидуальных, подгрупповых коррекционных программах.</w:t>
            </w:r>
          </w:p>
          <w:p w:rsidR="003F6A63" w:rsidRDefault="003F6A63">
            <w:pPr>
              <w:spacing w:after="0"/>
              <w:jc w:val="both"/>
              <w:rPr>
                <w:rFonts w:ascii="Times New Roman" w:eastAsia="Times New Roman" w:hAnsi="Times New Roman" w:cs="Times New Roman"/>
                <w:sz w:val="28"/>
                <w:szCs w:val="28"/>
                <w:lang w:eastAsia="ru-RU"/>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Достижение определённого позитивного эффекта в устранении у детей </w:t>
            </w:r>
            <w:proofErr w:type="spellStart"/>
            <w:proofErr w:type="gramStart"/>
            <w:r>
              <w:rPr>
                <w:rFonts w:ascii="Times New Roman" w:eastAsia="Times New Roman" w:hAnsi="Times New Roman" w:cs="Times New Roman"/>
                <w:sz w:val="28"/>
                <w:szCs w:val="28"/>
                <w:lang w:eastAsia="ru-RU"/>
              </w:rPr>
              <w:t>откло</w:t>
            </w:r>
            <w:proofErr w:type="spellEnd"/>
            <w:r>
              <w:rPr>
                <w:rFonts w:ascii="Times New Roman" w:eastAsia="Times New Roman" w:hAnsi="Times New Roman" w:cs="Times New Roman"/>
                <w:sz w:val="28"/>
                <w:szCs w:val="28"/>
                <w:lang w:eastAsia="ru-RU"/>
              </w:rPr>
              <w:t>-нений</w:t>
            </w:r>
            <w:proofErr w:type="gram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рече-вом</w:t>
            </w:r>
            <w:proofErr w:type="spellEnd"/>
            <w:r>
              <w:rPr>
                <w:rFonts w:ascii="Times New Roman" w:eastAsia="Times New Roman" w:hAnsi="Times New Roman" w:cs="Times New Roman"/>
                <w:sz w:val="28"/>
                <w:szCs w:val="28"/>
                <w:lang w:eastAsia="ru-RU"/>
              </w:rPr>
              <w:t xml:space="preserve"> развитии</w:t>
            </w:r>
          </w:p>
        </w:tc>
      </w:tr>
      <w:tr w:rsidR="003F6A63">
        <w:tc>
          <w:tcPr>
            <w:tcW w:w="2449"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этап</w:t>
            </w:r>
          </w:p>
          <w:p w:rsidR="003F6A63" w:rsidRDefault="00923BEA">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итогово</w:t>
            </w:r>
            <w:proofErr w:type="spellEnd"/>
            <w:r>
              <w:rPr>
                <w:rFonts w:ascii="Times New Roman" w:eastAsia="Times New Roman" w:hAnsi="Times New Roman" w:cs="Times New Roman"/>
                <w:sz w:val="28"/>
                <w:szCs w:val="28"/>
                <w:lang w:eastAsia="ru-RU"/>
              </w:rPr>
              <w:t>-</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диагностический</w:t>
            </w:r>
          </w:p>
        </w:tc>
        <w:tc>
          <w:tcPr>
            <w:tcW w:w="4846"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 прекращении </w:t>
            </w:r>
            <w:proofErr w:type="spellStart"/>
            <w:proofErr w:type="gramStart"/>
            <w:r>
              <w:rPr>
                <w:rFonts w:ascii="Times New Roman" w:eastAsia="Times New Roman" w:hAnsi="Times New Roman" w:cs="Times New Roman"/>
                <w:sz w:val="28"/>
                <w:szCs w:val="28"/>
                <w:lang w:eastAsia="ru-RU"/>
              </w:rPr>
              <w:t>логопедичес</w:t>
            </w:r>
            <w:proofErr w:type="spellEnd"/>
            <w:r>
              <w:rPr>
                <w:rFonts w:ascii="Times New Roman" w:eastAsia="Times New Roman" w:hAnsi="Times New Roman" w:cs="Times New Roman"/>
                <w:sz w:val="28"/>
                <w:szCs w:val="28"/>
                <w:lang w:eastAsia="ru-RU"/>
              </w:rPr>
              <w:t>-кой</w:t>
            </w:r>
            <w:proofErr w:type="gramEnd"/>
            <w:r>
              <w:rPr>
                <w:rFonts w:ascii="Times New Roman" w:eastAsia="Times New Roman" w:hAnsi="Times New Roman" w:cs="Times New Roman"/>
                <w:sz w:val="28"/>
                <w:szCs w:val="28"/>
                <w:lang w:eastAsia="ru-RU"/>
              </w:rPr>
              <w:t xml:space="preserve"> работы с ребёнком, изменении её характера или продолжении </w:t>
            </w:r>
            <w:proofErr w:type="spellStart"/>
            <w:r>
              <w:rPr>
                <w:rFonts w:ascii="Times New Roman" w:eastAsia="Times New Roman" w:hAnsi="Times New Roman" w:cs="Times New Roman"/>
                <w:sz w:val="28"/>
                <w:szCs w:val="28"/>
                <w:lang w:eastAsia="ru-RU"/>
              </w:rPr>
              <w:t>логопедичес</w:t>
            </w:r>
            <w:proofErr w:type="spellEnd"/>
            <w:r>
              <w:rPr>
                <w:rFonts w:ascii="Times New Roman" w:eastAsia="Times New Roman" w:hAnsi="Times New Roman" w:cs="Times New Roman"/>
                <w:sz w:val="28"/>
                <w:szCs w:val="28"/>
                <w:lang w:eastAsia="ru-RU"/>
              </w:rPr>
              <w:t>-кой работы.</w:t>
            </w:r>
          </w:p>
        </w:tc>
      </w:tr>
    </w:tbl>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коррекционно-развивающей работы учителя-логопеда  конкретизируется в соответствии с категориями воспитанников, имеющих речевые нарушения: ФН, ФФНР.</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занятиях. Занятия организуются с учетом психогигиенических требований к режиму логопедических занятий, их структуре. Обеспечивается реализация </w:t>
      </w:r>
      <w:proofErr w:type="spellStart"/>
      <w:r>
        <w:rPr>
          <w:rFonts w:ascii="Times New Roman" w:eastAsia="Times New Roman" w:hAnsi="Times New Roman" w:cs="Times New Roman"/>
          <w:sz w:val="28"/>
          <w:szCs w:val="28"/>
          <w:lang w:eastAsia="ru-RU"/>
        </w:rPr>
        <w:t>здоровьесбережения</w:t>
      </w:r>
      <w:proofErr w:type="spellEnd"/>
      <w:r>
        <w:rPr>
          <w:rFonts w:ascii="Times New Roman" w:eastAsia="Times New Roman" w:hAnsi="Times New Roman" w:cs="Times New Roman"/>
          <w:sz w:val="28"/>
          <w:szCs w:val="28"/>
          <w:lang w:eastAsia="ru-RU"/>
        </w:rPr>
        <w:t xml:space="preserve"> по охране жизни и здоровья воспитанников в образовательном процессе.</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коррекционно-развивающих занятиях с помощью специальных игр и упражнений  создаются условия для повышения работоспособности детей, преодоления психоэмоционального напряжения, стабилизации </w:t>
      </w:r>
      <w:r>
        <w:rPr>
          <w:rFonts w:ascii="Times New Roman" w:eastAsia="Times New Roman" w:hAnsi="Times New Roman" w:cs="Times New Roman"/>
          <w:sz w:val="28"/>
          <w:szCs w:val="28"/>
          <w:lang w:eastAsia="ru-RU"/>
        </w:rPr>
        <w:lastRenderedPageBreak/>
        <w:t>эмоционального фона, развития мотивации к участию в организованной взрослым деятельности и профилактике конфликтов между детьми.</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Логопедическое воздействие осуществляется различными </w:t>
      </w:r>
      <w:r>
        <w:rPr>
          <w:rFonts w:ascii="Times New Roman" w:eastAsia="Times New Roman" w:hAnsi="Times New Roman" w:cs="Times New Roman"/>
          <w:b/>
          <w:sz w:val="28"/>
          <w:szCs w:val="28"/>
          <w:lang w:eastAsia="ru-RU"/>
        </w:rPr>
        <w:t>методами</w:t>
      </w:r>
      <w:r>
        <w:rPr>
          <w:rFonts w:ascii="Times New Roman" w:eastAsia="Times New Roman" w:hAnsi="Times New Roman" w:cs="Times New Roman"/>
          <w:sz w:val="28"/>
          <w:szCs w:val="28"/>
          <w:lang w:eastAsia="ru-RU"/>
        </w:rPr>
        <w:t xml:space="preserve">, среди которых условно выделяются </w:t>
      </w:r>
      <w:proofErr w:type="gramStart"/>
      <w:r>
        <w:rPr>
          <w:rFonts w:ascii="Times New Roman" w:eastAsia="Times New Roman" w:hAnsi="Times New Roman" w:cs="Times New Roman"/>
          <w:sz w:val="28"/>
          <w:szCs w:val="28"/>
          <w:lang w:eastAsia="ru-RU"/>
        </w:rPr>
        <w:t>наглядные</w:t>
      </w:r>
      <w:proofErr w:type="gramEnd"/>
      <w:r>
        <w:rPr>
          <w:rFonts w:ascii="Times New Roman" w:eastAsia="Times New Roman" w:hAnsi="Times New Roman" w:cs="Times New Roman"/>
          <w:sz w:val="28"/>
          <w:szCs w:val="28"/>
          <w:lang w:eastAsia="ru-RU"/>
        </w:rPr>
        <w:t>, словесные и практические.</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  К практическим методам можно отнести метод моделирования и метод проектов.</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 моделирования является одним из перспективных направлений совершенствования процесса коррекционно – 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У </w:t>
      </w:r>
      <w:proofErr w:type="gramStart"/>
      <w:r>
        <w:rPr>
          <w:rFonts w:ascii="Times New Roman" w:eastAsia="Times New Roman" w:hAnsi="Times New Roman" w:cs="Times New Roman"/>
          <w:sz w:val="28"/>
          <w:szCs w:val="28"/>
          <w:lang w:eastAsia="ru-RU"/>
        </w:rPr>
        <w:t>ребенка, владеющего формами наглядного моделирования появляется</w:t>
      </w:r>
      <w:proofErr w:type="gramEnd"/>
      <w:r>
        <w:rPr>
          <w:rFonts w:ascii="Times New Roman" w:eastAsia="Times New Roman" w:hAnsi="Times New Roman" w:cs="Times New Roman"/>
          <w:sz w:val="28"/>
          <w:szCs w:val="28"/>
          <w:lang w:eastAsia="ru-RU"/>
        </w:rPr>
        <w:t xml:space="preserve">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w:t>
      </w:r>
    </w:p>
    <w:p w:rsidR="003F6A63" w:rsidRDefault="003F6A63">
      <w:pPr>
        <w:spacing w:after="0"/>
        <w:ind w:firstLine="708"/>
        <w:jc w:val="both"/>
        <w:rPr>
          <w:rFonts w:ascii="Times New Roman" w:eastAsia="Times New Roman" w:hAnsi="Times New Roman" w:cs="Times New Roman"/>
          <w:sz w:val="28"/>
          <w:szCs w:val="28"/>
          <w:lang w:eastAsia="ru-RU"/>
        </w:rPr>
      </w:pP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Форма организации </w:t>
      </w:r>
      <w:r>
        <w:rPr>
          <w:rFonts w:ascii="Times New Roman" w:eastAsia="Times New Roman" w:hAnsi="Times New Roman" w:cs="Times New Roman"/>
          <w:sz w:val="28"/>
          <w:szCs w:val="28"/>
          <w:lang w:eastAsia="ru-RU"/>
        </w:rPr>
        <w:t xml:space="preserve">обучения –  </w:t>
      </w:r>
      <w:r w:rsidR="008E5850">
        <w:rPr>
          <w:rFonts w:ascii="Times New Roman" w:eastAsia="Times New Roman" w:hAnsi="Times New Roman" w:cs="Times New Roman"/>
          <w:sz w:val="28"/>
          <w:szCs w:val="28"/>
          <w:lang w:eastAsia="ru-RU"/>
        </w:rPr>
        <w:t xml:space="preserve">подгрупповая, </w:t>
      </w:r>
      <w:r>
        <w:rPr>
          <w:rFonts w:ascii="Times New Roman" w:eastAsia="Times New Roman" w:hAnsi="Times New Roman" w:cs="Times New Roman"/>
          <w:sz w:val="28"/>
          <w:szCs w:val="28"/>
          <w:lang w:eastAsia="ru-RU"/>
        </w:rPr>
        <w:t>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w:t>
      </w:r>
      <w:proofErr w:type="spellStart"/>
      <w:r>
        <w:rPr>
          <w:rFonts w:ascii="Times New Roman" w:eastAsia="Times New Roman" w:hAnsi="Times New Roman" w:cs="Times New Roman"/>
          <w:sz w:val="28"/>
          <w:szCs w:val="28"/>
          <w:lang w:eastAsia="ru-RU"/>
        </w:rPr>
        <w:t>СанПинами</w:t>
      </w:r>
      <w:proofErr w:type="spellEnd"/>
      <w:r>
        <w:rPr>
          <w:rFonts w:ascii="Times New Roman" w:eastAsia="Times New Roman" w:hAnsi="Times New Roman" w:cs="Times New Roman"/>
          <w:sz w:val="28"/>
          <w:szCs w:val="28"/>
          <w:lang w:eastAsia="ru-RU"/>
        </w:rPr>
        <w:t xml:space="preserve"> продолжительность подгрупповых занятий 6-го года жизни 25 минут, с детьми 7-го года жизни 30 минут. Организация деятельности логопеда в течение года определяется задачами, поставленными рабочей программой. Расписание занятий с логопедом составляется таким образом, чтобы не мешать усвоению общеобразовательной программы.</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25-30 минут.</w:t>
      </w:r>
    </w:p>
    <w:p w:rsidR="003F6A63" w:rsidRDefault="00923BEA">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Продолжительность коррекционно-развивающей работы во многом обусловлена индивидуальными особенностями детей.</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Основная </w:t>
      </w: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занятий</w:t>
      </w:r>
      <w:r>
        <w:rPr>
          <w:rFonts w:ascii="Times New Roman" w:eastAsia="Times New Roman" w:hAnsi="Times New Roman" w:cs="Times New Roman"/>
          <w:sz w:val="28"/>
          <w:szCs w:val="28"/>
          <w:lang w:eastAsia="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Pr>
          <w:rFonts w:ascii="Times New Roman" w:eastAsia="Times New Roman" w:hAnsi="Times New Roman" w:cs="Times New Roman"/>
          <w:sz w:val="28"/>
          <w:szCs w:val="28"/>
          <w:lang w:eastAsia="ru-RU"/>
        </w:rPr>
        <w:t>дислалии</w:t>
      </w:r>
      <w:proofErr w:type="spellEnd"/>
      <w:r>
        <w:rPr>
          <w:rFonts w:ascii="Times New Roman" w:eastAsia="Times New Roman" w:hAnsi="Times New Roman" w:cs="Times New Roman"/>
          <w:sz w:val="28"/>
          <w:szCs w:val="28"/>
          <w:lang w:eastAsia="ru-RU"/>
        </w:rPr>
        <w:t xml:space="preserve">, дизартрии и др. На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3F6A63" w:rsidRDefault="00923BE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Индивидуальная работа</w:t>
      </w:r>
      <w:r>
        <w:rPr>
          <w:rFonts w:ascii="Times New Roman" w:eastAsia="Times New Roman" w:hAnsi="Times New Roman" w:cs="Times New Roman"/>
          <w:sz w:val="28"/>
          <w:szCs w:val="28"/>
          <w:lang w:eastAsia="ru-RU"/>
        </w:rPr>
        <w:t xml:space="preserve"> по коррекции и развитию речи строится по следующим основным направлениям:</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мимической моторики.</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статической и динамической организации движений (общая, мелкая и артикуляционная моторика).</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артикуляционного и голосового аппарата;</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просодической стороны речи;</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w:t>
      </w:r>
      <w:proofErr w:type="spellStart"/>
      <w:r>
        <w:rPr>
          <w:rFonts w:ascii="Times New Roman" w:eastAsia="Times New Roman" w:hAnsi="Times New Roman" w:cs="Times New Roman"/>
          <w:sz w:val="28"/>
          <w:szCs w:val="28"/>
          <w:lang w:eastAsia="ru-RU"/>
        </w:rPr>
        <w:t>звукопроизносительных</w:t>
      </w:r>
      <w:proofErr w:type="spellEnd"/>
      <w:r>
        <w:rPr>
          <w:rFonts w:ascii="Times New Roman" w:eastAsia="Times New Roman" w:hAnsi="Times New Roman" w:cs="Times New Roman"/>
          <w:sz w:val="28"/>
          <w:szCs w:val="28"/>
          <w:lang w:eastAsia="ru-RU"/>
        </w:rPr>
        <w:t xml:space="preserve"> навыков, фонематических процессов;</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уточнение, обогащение и активизация лексического запаса в процессе нормализации звуковой стороны речи;</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грамматической и синтаксической сторон речи;</w:t>
      </w:r>
    </w:p>
    <w:p w:rsidR="003F6A63" w:rsidRDefault="00923BEA">
      <w:pPr>
        <w:numPr>
          <w:ilvl w:val="0"/>
          <w:numId w:val="4"/>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диалогической и монологической речи.</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3F6A63" w:rsidRDefault="003F6A63">
      <w:pPr>
        <w:spacing w:after="0"/>
        <w:jc w:val="both"/>
        <w:rPr>
          <w:rFonts w:ascii="Times New Roman" w:eastAsia="Times New Roman" w:hAnsi="Times New Roman" w:cs="Times New Roman"/>
          <w:b/>
          <w:sz w:val="28"/>
          <w:szCs w:val="28"/>
          <w:lang w:eastAsia="ru-RU"/>
        </w:rPr>
      </w:pP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Этапы индивидуальной коррекционно-развивающей работы по звукопроизношению</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Подготовительный</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Тщательная и всесторонняя подготовка ребенка к коррекционной работе.</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Задачи:</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вызвать интерес к логопедическим занятиям;</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развитие слухового внимания, памяти, фонематического восприятия  в играх и специальных упражнениях;</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формирование и развитие артикуляционной моторики до уровня минимальной достаточности для постановки звуков;</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процессе систематических тренировок овладение комплексом пальчиковой гимнастики.</w:t>
      </w: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Формирование произносительных умений и навыков</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Задачи:</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устранение дефектного звукопроизношения;</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развитие умений и навыков дифференцировать звуки, сходные артикуляционно и акустически;</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практических умений и навыков.</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Виды коррекционной работы на данном этапе:</w:t>
      </w:r>
    </w:p>
    <w:p w:rsidR="003F6A63" w:rsidRDefault="003F6A63">
      <w:pPr>
        <w:spacing w:after="0"/>
        <w:jc w:val="both"/>
        <w:rPr>
          <w:rFonts w:ascii="Times New Roman" w:eastAsia="Times New Roman" w:hAnsi="Times New Roman" w:cs="Times New Roman"/>
          <w:b/>
          <w:sz w:val="28"/>
          <w:szCs w:val="28"/>
          <w:u w:val="single"/>
          <w:lang w:eastAsia="ru-RU"/>
        </w:rPr>
      </w:pP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Подготовительные упражнения (артикуляционная гимнастика):</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свистящих: «Чистим зубки», «Качели», «Лопатка», «Накажем язычок», «Заборчик»</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«Окно», «Мост», «Холодный ветер».</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шипящих: </w:t>
      </w:r>
      <w:proofErr w:type="gramStart"/>
      <w:r>
        <w:rPr>
          <w:rFonts w:ascii="Times New Roman" w:eastAsia="Times New Roman" w:hAnsi="Times New Roman" w:cs="Times New Roman"/>
          <w:sz w:val="28"/>
          <w:szCs w:val="28"/>
          <w:lang w:eastAsia="ru-RU"/>
        </w:rPr>
        <w:t>«Трубочка», «Чашечка», «Лопатка копает», «Вкусное варенье», «Грибок», «Парус», «Фокус», «Теплый ветер».</w:t>
      </w:r>
      <w:proofErr w:type="gramEnd"/>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сонорных:  «Маляр», «Индюк», «Лошадка», «Грибок», «Гармошка», «Молоток», «Пулемет», «Пароход», «Пароход гудит». </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Автоматизация каждого исправленного звука в слогах:</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З</w:t>
      </w:r>
      <w:proofErr w:type="gramEnd"/>
      <w:r>
        <w:rPr>
          <w:rFonts w:ascii="Times New Roman" w:eastAsia="Times New Roman" w:hAnsi="Times New Roman" w:cs="Times New Roman"/>
          <w:sz w:val="28"/>
          <w:szCs w:val="28"/>
          <w:lang w:eastAsia="ru-RU"/>
        </w:rPr>
        <w:t>, Ш, Ж, С, З’, Л’ автоматизируются вначале в прямых слогах, затем в обратных и в последнюю очередь – в слогах со стечением согласных;</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Ц</w:t>
      </w:r>
      <w:proofErr w:type="gramEnd"/>
      <w:r>
        <w:rPr>
          <w:rFonts w:ascii="Times New Roman" w:eastAsia="Times New Roman" w:hAnsi="Times New Roman" w:cs="Times New Roman"/>
          <w:sz w:val="28"/>
          <w:szCs w:val="28"/>
          <w:lang w:eastAsia="ru-RU"/>
        </w:rPr>
        <w:t>, Ч, Щ, Л – наоборот: сначала в обратных слогах, затем в прямых и со стечением согласных;</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Р’ можно начинать автоматизировать с </w:t>
      </w:r>
      <w:proofErr w:type="spellStart"/>
      <w:r>
        <w:rPr>
          <w:rFonts w:ascii="Times New Roman" w:eastAsia="Times New Roman" w:hAnsi="Times New Roman" w:cs="Times New Roman"/>
          <w:sz w:val="28"/>
          <w:szCs w:val="28"/>
          <w:lang w:eastAsia="ru-RU"/>
        </w:rPr>
        <w:t>проторного</w:t>
      </w:r>
      <w:proofErr w:type="spellEnd"/>
      <w:r>
        <w:rPr>
          <w:rFonts w:ascii="Times New Roman" w:eastAsia="Times New Roman" w:hAnsi="Times New Roman" w:cs="Times New Roman"/>
          <w:sz w:val="28"/>
          <w:szCs w:val="28"/>
          <w:lang w:eastAsia="ru-RU"/>
        </w:rPr>
        <w:t xml:space="preserve"> аналога и параллельно вырабатывать вибрацию.</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Автоматизация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сразу вводится и закрепляется в словах с данным слогом.</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Автоматизация звуков в предложениях. Каждое отработанное в произношении слово сразу включается в отдельные предложения, затем в небольшие рассказы, подбираются </w:t>
      </w:r>
      <w:proofErr w:type="spellStart"/>
      <w:r>
        <w:rPr>
          <w:rFonts w:ascii="Times New Roman" w:eastAsia="Times New Roman" w:hAnsi="Times New Roman" w:cs="Times New Roman"/>
          <w:sz w:val="28"/>
          <w:szCs w:val="28"/>
          <w:lang w:eastAsia="ru-RU"/>
        </w:rPr>
        <w:t>потешки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чистоговорки</w:t>
      </w:r>
      <w:proofErr w:type="spellEnd"/>
      <w:r>
        <w:rPr>
          <w:rFonts w:ascii="Times New Roman" w:eastAsia="Times New Roman" w:hAnsi="Times New Roman" w:cs="Times New Roman"/>
          <w:sz w:val="28"/>
          <w:szCs w:val="28"/>
          <w:lang w:eastAsia="ru-RU"/>
        </w:rPr>
        <w:t>, стихи с данным звуком.</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Дифференциация звуков:</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С-З, С</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Ц, С-Ш;</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Ж-З, Ж-Ш;</w:t>
      </w:r>
    </w:p>
    <w:p w:rsidR="003F6A63" w:rsidRDefault="00923BEA">
      <w:pPr>
        <w:spacing w:after="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Ч-Т</w:t>
      </w:r>
      <w:proofErr w:type="gramEnd"/>
      <w:r>
        <w:rPr>
          <w:rFonts w:ascii="Times New Roman" w:eastAsia="Times New Roman" w:hAnsi="Times New Roman" w:cs="Times New Roman"/>
          <w:sz w:val="28"/>
          <w:szCs w:val="28"/>
          <w:lang w:eastAsia="ru-RU"/>
        </w:rPr>
        <w:t>’, Ч-С’, Ч-Щ;</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Щ-С, Щ-Т’, </w:t>
      </w:r>
      <w:proofErr w:type="gramStart"/>
      <w:r>
        <w:rPr>
          <w:rFonts w:ascii="Times New Roman" w:eastAsia="Times New Roman" w:hAnsi="Times New Roman" w:cs="Times New Roman"/>
          <w:sz w:val="28"/>
          <w:szCs w:val="28"/>
          <w:lang w:eastAsia="ru-RU"/>
        </w:rPr>
        <w:t>Щ-</w:t>
      </w:r>
      <w:proofErr w:type="gramEnd"/>
      <w:r>
        <w:rPr>
          <w:rFonts w:ascii="Times New Roman" w:eastAsia="Times New Roman" w:hAnsi="Times New Roman" w:cs="Times New Roman"/>
          <w:sz w:val="28"/>
          <w:szCs w:val="28"/>
          <w:lang w:eastAsia="ru-RU"/>
        </w:rPr>
        <w:t xml:space="preserve"> Ч, Щ-Ш;</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Р-Л, Р-Р’, Р</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Л’, Р’-Й, Л’-Л.</w:t>
      </w:r>
    </w:p>
    <w:p w:rsidR="003F6A63" w:rsidRDefault="00923BE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Совершенствование фонематического восприятия проводится параллельно с коррекцией звукопроизношения. Далее все этапы будут повторяться для новых звуков, которые берутся для закрепления в зависимости от быстроты их постановки.</w:t>
      </w:r>
    </w:p>
    <w:p w:rsidR="003F6A63" w:rsidRDefault="003F6A63">
      <w:pPr>
        <w:spacing w:after="0"/>
        <w:jc w:val="both"/>
        <w:rPr>
          <w:rFonts w:ascii="Times New Roman" w:eastAsia="Times New Roman" w:hAnsi="Times New Roman" w:cs="Times New Roman"/>
          <w:sz w:val="28"/>
          <w:szCs w:val="28"/>
          <w:lang w:eastAsia="ru-RU"/>
        </w:rPr>
      </w:pPr>
    </w:p>
    <w:p w:rsidR="003F6A63" w:rsidRDefault="00923BEA">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Планируемые результаты логопедической работы:</w:t>
      </w:r>
    </w:p>
    <w:p w:rsidR="003F6A63" w:rsidRDefault="003F6A63">
      <w:pPr>
        <w:spacing w:after="0"/>
        <w:jc w:val="both"/>
        <w:rPr>
          <w:rFonts w:ascii="Times New Roman" w:eastAsia="Times New Roman" w:hAnsi="Times New Roman" w:cs="Times New Roman"/>
          <w:b/>
          <w:sz w:val="28"/>
          <w:szCs w:val="28"/>
          <w:lang w:eastAsia="ru-RU"/>
        </w:rPr>
      </w:pP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правильно артикулировать все звуки речи в различных позициях; </w:t>
      </w: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чётко дифференцировать все изученные звуки;</w:t>
      </w: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называть последовательность слов в предложении, слогов и звуков в словах;</w:t>
      </w: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находить в предложении слова с заданным звуком, определять место звука в слове;</w:t>
      </w:r>
    </w:p>
    <w:p w:rsidR="003F6A63" w:rsidRDefault="00923BEA">
      <w:pPr>
        <w:spacing w:after="0"/>
        <w:ind w:firstLine="36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различать понятия “звук”, “твёрдый звук”, “мягкий звук”, “глухой звук”, “звонкий звук”, “слог”, “предложение” на практическом уровне;</w:t>
      </w:r>
      <w:proofErr w:type="gramEnd"/>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называть последовательность слов в предложении, слогов и звуков в словах;</w:t>
      </w: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элементарный звуковой анализ и синтез;</w:t>
      </w:r>
    </w:p>
    <w:p w:rsidR="003F6A63" w:rsidRDefault="00923BEA">
      <w:pPr>
        <w:spacing w:after="0"/>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овладеть интонационными средствами выразительности речи в пересказе, чтении стихов.</w:t>
      </w: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3F6A63" w:rsidRDefault="003F6A63">
      <w:pPr>
        <w:spacing w:after="0"/>
        <w:jc w:val="both"/>
        <w:rPr>
          <w:rFonts w:ascii="Times New Roman" w:eastAsia="Times New Roman" w:hAnsi="Times New Roman" w:cs="Times New Roman"/>
          <w:b/>
          <w:bCs/>
          <w:sz w:val="28"/>
          <w:szCs w:val="28"/>
          <w:lang w:eastAsia="ru-RU"/>
        </w:rPr>
      </w:pPr>
    </w:p>
    <w:p w:rsidR="008E5850" w:rsidRDefault="008E5850">
      <w:pPr>
        <w:spacing w:after="0"/>
        <w:jc w:val="center"/>
        <w:rPr>
          <w:rFonts w:ascii="Times New Roman" w:eastAsia="Times New Roman" w:hAnsi="Times New Roman" w:cs="Times New Roman"/>
          <w:b/>
          <w:bCs/>
          <w:sz w:val="28"/>
          <w:szCs w:val="28"/>
          <w:lang w:eastAsia="ru-RU"/>
        </w:rPr>
      </w:pPr>
    </w:p>
    <w:p w:rsidR="008E5850" w:rsidRDefault="008E5850">
      <w:pPr>
        <w:spacing w:after="0"/>
        <w:jc w:val="center"/>
        <w:rPr>
          <w:rFonts w:ascii="Times New Roman" w:eastAsia="Times New Roman" w:hAnsi="Times New Roman" w:cs="Times New Roman"/>
          <w:b/>
          <w:bCs/>
          <w:sz w:val="28"/>
          <w:szCs w:val="28"/>
          <w:lang w:eastAsia="ru-RU"/>
        </w:rPr>
      </w:pPr>
    </w:p>
    <w:p w:rsidR="008E5850" w:rsidRDefault="008E5850">
      <w:pPr>
        <w:spacing w:after="0"/>
        <w:jc w:val="center"/>
        <w:rPr>
          <w:rFonts w:ascii="Times New Roman" w:eastAsia="Times New Roman" w:hAnsi="Times New Roman" w:cs="Times New Roman"/>
          <w:b/>
          <w:bCs/>
          <w:sz w:val="28"/>
          <w:szCs w:val="28"/>
          <w:lang w:eastAsia="ru-RU"/>
        </w:rPr>
      </w:pPr>
    </w:p>
    <w:p w:rsidR="003F6A63" w:rsidRDefault="00923BEA">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Литература</w:t>
      </w:r>
    </w:p>
    <w:p w:rsidR="003F6A63" w:rsidRDefault="003F6A63">
      <w:pPr>
        <w:spacing w:after="0"/>
        <w:rPr>
          <w:rFonts w:ascii="Times New Roman" w:eastAsia="Times New Roman" w:hAnsi="Times New Roman" w:cs="Times New Roman"/>
          <w:b/>
          <w:bCs/>
          <w:sz w:val="28"/>
          <w:szCs w:val="28"/>
          <w:lang w:eastAsia="ru-RU"/>
        </w:rPr>
      </w:pPr>
    </w:p>
    <w:p w:rsidR="003F6A63" w:rsidRDefault="00923BEA">
      <w:pPr>
        <w:spacing w:line="240" w:lineRule="auto"/>
        <w:ind w:hanging="284"/>
        <w:rPr>
          <w:rFonts w:ascii="Times New Roman" w:hAnsi="Times New Roman" w:cs="Times New Roman"/>
          <w:color w:val="000000"/>
          <w:sz w:val="28"/>
          <w:szCs w:val="28"/>
        </w:rPr>
      </w:pPr>
      <w:r>
        <w:rPr>
          <w:rFonts w:ascii="Times New Roman" w:hAnsi="Times New Roman" w:cs="Times New Roman"/>
          <w:sz w:val="28"/>
          <w:szCs w:val="28"/>
        </w:rPr>
        <w:t>1.</w:t>
      </w:r>
      <w:r w:rsidR="009D7B58">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Понятийно-терминологический словарь логопеда / под ред. </w:t>
      </w:r>
      <w:proofErr w:type="spellStart"/>
      <w:r>
        <w:rPr>
          <w:rFonts w:ascii="Times New Roman" w:hAnsi="Times New Roman" w:cs="Times New Roman"/>
          <w:color w:val="000000"/>
          <w:sz w:val="28"/>
          <w:szCs w:val="28"/>
        </w:rPr>
        <w:t>В.И.Селиверстова</w:t>
      </w:r>
      <w:proofErr w:type="spellEnd"/>
      <w:r>
        <w:rPr>
          <w:rFonts w:ascii="Times New Roman" w:hAnsi="Times New Roman" w:cs="Times New Roman"/>
          <w:color w:val="000000"/>
          <w:sz w:val="28"/>
          <w:szCs w:val="28"/>
        </w:rPr>
        <w:t xml:space="preserve">. – М.: Академический проект, 2004.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2</w:t>
      </w:r>
      <w:r w:rsidR="00923BEA">
        <w:rPr>
          <w:rFonts w:ascii="Times New Roman" w:hAnsi="Times New Roman" w:cs="Times New Roman"/>
          <w:color w:val="000000"/>
          <w:sz w:val="28"/>
          <w:szCs w:val="28"/>
        </w:rPr>
        <w:t xml:space="preserve">.Справочник логопеда/ Поваляева М.А. – Изд. 5-е – Ростов н/Д.: Феникс, 2006.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3</w:t>
      </w:r>
      <w:r w:rsidR="00923BEA">
        <w:rPr>
          <w:rFonts w:ascii="Times New Roman" w:hAnsi="Times New Roman" w:cs="Times New Roman"/>
          <w:color w:val="000000"/>
          <w:sz w:val="28"/>
          <w:szCs w:val="28"/>
        </w:rPr>
        <w:t>.Настольная книга логопеда: справ</w:t>
      </w:r>
      <w:proofErr w:type="gramStart"/>
      <w:r w:rsidR="00923BEA">
        <w:rPr>
          <w:rFonts w:ascii="Times New Roman" w:hAnsi="Times New Roman" w:cs="Times New Roman"/>
          <w:color w:val="000000"/>
          <w:sz w:val="28"/>
          <w:szCs w:val="28"/>
        </w:rPr>
        <w:t>.-</w:t>
      </w:r>
      <w:proofErr w:type="gramEnd"/>
      <w:r w:rsidR="00923BEA">
        <w:rPr>
          <w:rFonts w:ascii="Times New Roman" w:hAnsi="Times New Roman" w:cs="Times New Roman"/>
          <w:color w:val="000000"/>
          <w:sz w:val="28"/>
          <w:szCs w:val="28"/>
        </w:rPr>
        <w:t xml:space="preserve">метод. пособие / автор составитель </w:t>
      </w:r>
      <w:proofErr w:type="spellStart"/>
      <w:r w:rsidR="00923BEA">
        <w:rPr>
          <w:rFonts w:ascii="Times New Roman" w:hAnsi="Times New Roman" w:cs="Times New Roman"/>
          <w:color w:val="000000"/>
          <w:sz w:val="28"/>
          <w:szCs w:val="28"/>
        </w:rPr>
        <w:t>Л.Н.Зуева</w:t>
      </w:r>
      <w:proofErr w:type="spellEnd"/>
      <w:r w:rsidR="00923BEA">
        <w:rPr>
          <w:rFonts w:ascii="Times New Roman" w:hAnsi="Times New Roman" w:cs="Times New Roman"/>
          <w:color w:val="000000"/>
          <w:sz w:val="28"/>
          <w:szCs w:val="28"/>
        </w:rPr>
        <w:t xml:space="preserve">, </w:t>
      </w:r>
      <w:proofErr w:type="spellStart"/>
      <w:r w:rsidR="00923BEA">
        <w:rPr>
          <w:rFonts w:ascii="Times New Roman" w:hAnsi="Times New Roman" w:cs="Times New Roman"/>
          <w:color w:val="000000"/>
          <w:sz w:val="28"/>
          <w:szCs w:val="28"/>
        </w:rPr>
        <w:t>Е.Е.Шевцова</w:t>
      </w:r>
      <w:proofErr w:type="spellEnd"/>
      <w:r w:rsidR="00923BEA">
        <w:rPr>
          <w:rFonts w:ascii="Times New Roman" w:hAnsi="Times New Roman" w:cs="Times New Roman"/>
          <w:color w:val="000000"/>
          <w:sz w:val="28"/>
          <w:szCs w:val="28"/>
        </w:rPr>
        <w:t xml:space="preserve">. – М.:АСТ: </w:t>
      </w:r>
      <w:proofErr w:type="spellStart"/>
      <w:r w:rsidR="00923BEA">
        <w:rPr>
          <w:rFonts w:ascii="Times New Roman" w:hAnsi="Times New Roman" w:cs="Times New Roman"/>
          <w:color w:val="000000"/>
          <w:sz w:val="28"/>
          <w:szCs w:val="28"/>
        </w:rPr>
        <w:t>Астрель</w:t>
      </w:r>
      <w:proofErr w:type="spellEnd"/>
      <w:r w:rsidR="00923BEA">
        <w:rPr>
          <w:rFonts w:ascii="Times New Roman" w:hAnsi="Times New Roman" w:cs="Times New Roman"/>
          <w:color w:val="000000"/>
          <w:sz w:val="28"/>
          <w:szCs w:val="28"/>
        </w:rPr>
        <w:t xml:space="preserve">, 2005.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4</w:t>
      </w:r>
      <w:r w:rsidR="00923BEA">
        <w:rPr>
          <w:rFonts w:ascii="Times New Roman" w:hAnsi="Times New Roman" w:cs="Times New Roman"/>
          <w:color w:val="000000"/>
          <w:sz w:val="28"/>
          <w:szCs w:val="28"/>
        </w:rPr>
        <w:t xml:space="preserve">.Справочник дошкольного логопеда/ </w:t>
      </w:r>
      <w:proofErr w:type="spellStart"/>
      <w:r w:rsidR="00923BEA">
        <w:rPr>
          <w:rFonts w:ascii="Times New Roman" w:hAnsi="Times New Roman" w:cs="Times New Roman"/>
          <w:color w:val="000000"/>
          <w:sz w:val="28"/>
          <w:szCs w:val="28"/>
        </w:rPr>
        <w:t>Т.В.Пятница</w:t>
      </w:r>
      <w:proofErr w:type="spellEnd"/>
      <w:r w:rsidR="00923BEA">
        <w:rPr>
          <w:rFonts w:ascii="Times New Roman" w:hAnsi="Times New Roman" w:cs="Times New Roman"/>
          <w:color w:val="000000"/>
          <w:sz w:val="28"/>
          <w:szCs w:val="28"/>
        </w:rPr>
        <w:t xml:space="preserve">, </w:t>
      </w:r>
      <w:proofErr w:type="spellStart"/>
      <w:r w:rsidR="00923BEA">
        <w:rPr>
          <w:rFonts w:ascii="Times New Roman" w:hAnsi="Times New Roman" w:cs="Times New Roman"/>
          <w:color w:val="000000"/>
          <w:sz w:val="28"/>
          <w:szCs w:val="28"/>
        </w:rPr>
        <w:t>Т.В.Солоухина</w:t>
      </w:r>
      <w:proofErr w:type="spellEnd"/>
      <w:r w:rsidR="00923BEA">
        <w:rPr>
          <w:rFonts w:ascii="Times New Roman" w:hAnsi="Times New Roman" w:cs="Times New Roman"/>
          <w:color w:val="000000"/>
          <w:sz w:val="28"/>
          <w:szCs w:val="28"/>
        </w:rPr>
        <w:t xml:space="preserve"> – </w:t>
      </w:r>
      <w:proofErr w:type="spellStart"/>
      <w:r w:rsidR="00923BEA">
        <w:rPr>
          <w:rFonts w:ascii="Times New Roman" w:hAnsi="Times New Roman" w:cs="Times New Roman"/>
          <w:color w:val="000000"/>
          <w:sz w:val="28"/>
          <w:szCs w:val="28"/>
        </w:rPr>
        <w:t>Башинская</w:t>
      </w:r>
      <w:proofErr w:type="spellEnd"/>
      <w:r w:rsidR="00923BEA">
        <w:rPr>
          <w:rFonts w:ascii="Times New Roman" w:hAnsi="Times New Roman" w:cs="Times New Roman"/>
          <w:color w:val="000000"/>
          <w:sz w:val="28"/>
          <w:szCs w:val="28"/>
        </w:rPr>
        <w:t>. –</w:t>
      </w:r>
      <w:proofErr w:type="spellStart"/>
      <w:r w:rsidR="00923BEA">
        <w:rPr>
          <w:rFonts w:ascii="Times New Roman" w:hAnsi="Times New Roman" w:cs="Times New Roman"/>
          <w:color w:val="000000"/>
          <w:sz w:val="28"/>
          <w:szCs w:val="28"/>
        </w:rPr>
        <w:t>тРостов</w:t>
      </w:r>
      <w:proofErr w:type="spellEnd"/>
      <w:r w:rsidR="00923BEA">
        <w:rPr>
          <w:rFonts w:ascii="Times New Roman" w:hAnsi="Times New Roman" w:cs="Times New Roman"/>
          <w:color w:val="000000"/>
          <w:sz w:val="28"/>
          <w:szCs w:val="28"/>
        </w:rPr>
        <w:t xml:space="preserve"> н</w:t>
      </w:r>
      <w:proofErr w:type="gramStart"/>
      <w:r w:rsidR="00923BEA">
        <w:rPr>
          <w:rFonts w:ascii="Times New Roman" w:hAnsi="Times New Roman" w:cs="Times New Roman"/>
          <w:color w:val="000000"/>
          <w:sz w:val="28"/>
          <w:szCs w:val="28"/>
        </w:rPr>
        <w:t>/Д</w:t>
      </w:r>
      <w:proofErr w:type="gramEnd"/>
      <w:r w:rsidR="00923BEA">
        <w:rPr>
          <w:rFonts w:ascii="Times New Roman" w:hAnsi="Times New Roman" w:cs="Times New Roman"/>
          <w:color w:val="000000"/>
          <w:sz w:val="28"/>
          <w:szCs w:val="28"/>
        </w:rPr>
        <w:t>: Феникс, 2009.</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5</w:t>
      </w:r>
      <w:r w:rsidR="00923BEA">
        <w:rPr>
          <w:rFonts w:ascii="Times New Roman" w:hAnsi="Times New Roman" w:cs="Times New Roman"/>
          <w:color w:val="000000"/>
          <w:sz w:val="28"/>
          <w:szCs w:val="28"/>
        </w:rPr>
        <w:t xml:space="preserve">.Борисова Е.А. Индивидуальные логопедические занятия с дошкольниками. Методическое пособие. – М.:ТЦ Сфера,2008.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6</w:t>
      </w:r>
      <w:r w:rsidR="00923BEA">
        <w:rPr>
          <w:rFonts w:ascii="Times New Roman" w:hAnsi="Times New Roman" w:cs="Times New Roman"/>
          <w:color w:val="000000"/>
          <w:sz w:val="28"/>
          <w:szCs w:val="28"/>
        </w:rPr>
        <w:t>.Волкова Г.А. Методика психолого-логопедического обследования детей с нарушениями речи. Вопросы дифференциальной диагностики: Учебно-методическое пособие. – СПб</w:t>
      </w:r>
      <w:proofErr w:type="gramStart"/>
      <w:r w:rsidR="00923BEA">
        <w:rPr>
          <w:rFonts w:ascii="Times New Roman" w:hAnsi="Times New Roman" w:cs="Times New Roman"/>
          <w:color w:val="000000"/>
          <w:sz w:val="28"/>
          <w:szCs w:val="28"/>
        </w:rPr>
        <w:t xml:space="preserve">.: </w:t>
      </w:r>
      <w:proofErr w:type="gramEnd"/>
      <w:r w:rsidR="00923BEA">
        <w:rPr>
          <w:rFonts w:ascii="Times New Roman" w:hAnsi="Times New Roman" w:cs="Times New Roman"/>
          <w:color w:val="000000"/>
          <w:sz w:val="28"/>
          <w:szCs w:val="28"/>
        </w:rPr>
        <w:t>ДЕТСТВО-ПРЕСС, 2004.</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7</w:t>
      </w:r>
      <w:r w:rsidR="00923BEA">
        <w:rPr>
          <w:rFonts w:ascii="Times New Roman" w:hAnsi="Times New Roman" w:cs="Times New Roman"/>
          <w:color w:val="000000"/>
          <w:sz w:val="28"/>
          <w:szCs w:val="28"/>
        </w:rPr>
        <w:t>.Грибова О.Е. Технология организации логопедического обследования: метод</w:t>
      </w:r>
      <w:proofErr w:type="gramStart"/>
      <w:r w:rsidR="00923BEA">
        <w:rPr>
          <w:rFonts w:ascii="Times New Roman" w:hAnsi="Times New Roman" w:cs="Times New Roman"/>
          <w:color w:val="000000"/>
          <w:sz w:val="28"/>
          <w:szCs w:val="28"/>
        </w:rPr>
        <w:t>.</w:t>
      </w:r>
      <w:proofErr w:type="gramEnd"/>
      <w:r w:rsidR="00923BEA">
        <w:rPr>
          <w:rFonts w:ascii="Times New Roman" w:hAnsi="Times New Roman" w:cs="Times New Roman"/>
          <w:color w:val="000000"/>
          <w:sz w:val="28"/>
          <w:szCs w:val="28"/>
        </w:rPr>
        <w:t xml:space="preserve"> </w:t>
      </w:r>
      <w:proofErr w:type="gramStart"/>
      <w:r w:rsidR="00923BEA">
        <w:rPr>
          <w:rFonts w:ascii="Times New Roman" w:hAnsi="Times New Roman" w:cs="Times New Roman"/>
          <w:color w:val="000000"/>
          <w:sz w:val="28"/>
          <w:szCs w:val="28"/>
        </w:rPr>
        <w:t>п</w:t>
      </w:r>
      <w:proofErr w:type="gramEnd"/>
      <w:r w:rsidR="00923BEA">
        <w:rPr>
          <w:rFonts w:ascii="Times New Roman" w:hAnsi="Times New Roman" w:cs="Times New Roman"/>
          <w:color w:val="000000"/>
          <w:sz w:val="28"/>
          <w:szCs w:val="28"/>
        </w:rPr>
        <w:t xml:space="preserve">особие / О.Е.Грибова.-2-е изд. – М.: Айрис – пресс, 2007.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8</w:t>
      </w:r>
      <w:r w:rsidR="00923BEA">
        <w:rPr>
          <w:rFonts w:ascii="Times New Roman" w:hAnsi="Times New Roman" w:cs="Times New Roman"/>
          <w:color w:val="000000"/>
          <w:sz w:val="28"/>
          <w:szCs w:val="28"/>
        </w:rPr>
        <w:t xml:space="preserve">.Коррекция звукопроизношения у детей 5-6 лет с фонетическим нарушением речи в условиях </w:t>
      </w:r>
      <w:proofErr w:type="spellStart"/>
      <w:r w:rsidR="00923BEA">
        <w:rPr>
          <w:rFonts w:ascii="Times New Roman" w:hAnsi="Times New Roman" w:cs="Times New Roman"/>
          <w:color w:val="000000"/>
          <w:sz w:val="28"/>
          <w:szCs w:val="28"/>
        </w:rPr>
        <w:t>логопункта</w:t>
      </w:r>
      <w:proofErr w:type="spellEnd"/>
      <w:r w:rsidR="00923BEA">
        <w:rPr>
          <w:rFonts w:ascii="Times New Roman" w:hAnsi="Times New Roman" w:cs="Times New Roman"/>
          <w:color w:val="000000"/>
          <w:sz w:val="28"/>
          <w:szCs w:val="28"/>
        </w:rPr>
        <w:t xml:space="preserve"> ДОУ: метод</w:t>
      </w:r>
      <w:proofErr w:type="gramStart"/>
      <w:r w:rsidR="00923BEA">
        <w:rPr>
          <w:rFonts w:ascii="Times New Roman" w:hAnsi="Times New Roman" w:cs="Times New Roman"/>
          <w:color w:val="000000"/>
          <w:sz w:val="28"/>
          <w:szCs w:val="28"/>
        </w:rPr>
        <w:t>.</w:t>
      </w:r>
      <w:proofErr w:type="gramEnd"/>
      <w:r w:rsidR="00923BEA">
        <w:rPr>
          <w:rFonts w:ascii="Times New Roman" w:hAnsi="Times New Roman" w:cs="Times New Roman"/>
          <w:color w:val="000000"/>
          <w:sz w:val="28"/>
          <w:szCs w:val="28"/>
        </w:rPr>
        <w:t xml:space="preserve"> </w:t>
      </w:r>
      <w:proofErr w:type="gramStart"/>
      <w:r w:rsidR="00923BEA">
        <w:rPr>
          <w:rFonts w:ascii="Times New Roman" w:hAnsi="Times New Roman" w:cs="Times New Roman"/>
          <w:color w:val="000000"/>
          <w:sz w:val="28"/>
          <w:szCs w:val="28"/>
        </w:rPr>
        <w:t>п</w:t>
      </w:r>
      <w:proofErr w:type="gramEnd"/>
      <w:r w:rsidR="00923BEA">
        <w:rPr>
          <w:rFonts w:ascii="Times New Roman" w:hAnsi="Times New Roman" w:cs="Times New Roman"/>
          <w:color w:val="000000"/>
          <w:sz w:val="28"/>
          <w:szCs w:val="28"/>
        </w:rPr>
        <w:t>особие. – СПб</w:t>
      </w:r>
      <w:proofErr w:type="gramStart"/>
      <w:r w:rsidR="00923BEA">
        <w:rPr>
          <w:rFonts w:ascii="Times New Roman" w:hAnsi="Times New Roman" w:cs="Times New Roman"/>
          <w:color w:val="000000"/>
          <w:sz w:val="28"/>
          <w:szCs w:val="28"/>
        </w:rPr>
        <w:t xml:space="preserve">.: </w:t>
      </w:r>
      <w:proofErr w:type="gramEnd"/>
      <w:r w:rsidR="00923BEA">
        <w:rPr>
          <w:rFonts w:ascii="Times New Roman" w:hAnsi="Times New Roman" w:cs="Times New Roman"/>
          <w:color w:val="000000"/>
          <w:sz w:val="28"/>
          <w:szCs w:val="28"/>
        </w:rPr>
        <w:t xml:space="preserve">ООО «ИЗДАТЕЛЬСТВО «ДЕТСВО-ПРЕСС»,2013.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9</w:t>
      </w:r>
      <w:r w:rsidR="00923BEA">
        <w:rPr>
          <w:rFonts w:ascii="Times New Roman" w:hAnsi="Times New Roman" w:cs="Times New Roman"/>
          <w:color w:val="000000"/>
          <w:sz w:val="28"/>
          <w:szCs w:val="28"/>
        </w:rPr>
        <w:t>.Методические рекомендации по постановке у детей звуков [С], [</w:t>
      </w:r>
      <w:proofErr w:type="gramStart"/>
      <w:r w:rsidR="00923BEA">
        <w:rPr>
          <w:rFonts w:ascii="Times New Roman" w:hAnsi="Times New Roman" w:cs="Times New Roman"/>
          <w:color w:val="000000"/>
          <w:sz w:val="28"/>
          <w:szCs w:val="28"/>
        </w:rPr>
        <w:t>Ш</w:t>
      </w:r>
      <w:proofErr w:type="gramEnd"/>
      <w:r w:rsidR="00923BEA">
        <w:rPr>
          <w:rFonts w:ascii="Times New Roman" w:hAnsi="Times New Roman" w:cs="Times New Roman"/>
          <w:color w:val="000000"/>
          <w:sz w:val="28"/>
          <w:szCs w:val="28"/>
        </w:rPr>
        <w:t>], [Р], [Л].</w:t>
      </w:r>
      <w:proofErr w:type="spellStart"/>
      <w:r w:rsidR="00923BEA">
        <w:rPr>
          <w:rFonts w:ascii="Times New Roman" w:hAnsi="Times New Roman" w:cs="Times New Roman"/>
          <w:color w:val="000000"/>
          <w:sz w:val="28"/>
          <w:szCs w:val="28"/>
        </w:rPr>
        <w:t>Пожиленко</w:t>
      </w:r>
      <w:proofErr w:type="spellEnd"/>
      <w:r w:rsidR="00923BEA">
        <w:rPr>
          <w:rFonts w:ascii="Times New Roman" w:hAnsi="Times New Roman" w:cs="Times New Roman"/>
          <w:color w:val="000000"/>
          <w:sz w:val="28"/>
          <w:szCs w:val="28"/>
        </w:rPr>
        <w:t xml:space="preserve"> Е.А.</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10</w:t>
      </w:r>
      <w:r w:rsidR="00923BEA">
        <w:rPr>
          <w:rFonts w:ascii="Times New Roman" w:hAnsi="Times New Roman" w:cs="Times New Roman"/>
          <w:color w:val="000000"/>
          <w:sz w:val="28"/>
          <w:szCs w:val="28"/>
        </w:rPr>
        <w:t xml:space="preserve">.Методическое пособие для логопедов дошкольных образовательных учреждений/ </w:t>
      </w:r>
      <w:proofErr w:type="spellStart"/>
      <w:r w:rsidR="00923BEA">
        <w:rPr>
          <w:rFonts w:ascii="Times New Roman" w:hAnsi="Times New Roman" w:cs="Times New Roman"/>
          <w:color w:val="000000"/>
          <w:sz w:val="28"/>
          <w:szCs w:val="28"/>
        </w:rPr>
        <w:t>Изд</w:t>
      </w:r>
      <w:proofErr w:type="spellEnd"/>
      <w:r w:rsidR="00923BEA">
        <w:rPr>
          <w:rFonts w:ascii="Times New Roman" w:hAnsi="Times New Roman" w:cs="Times New Roman"/>
          <w:color w:val="000000"/>
          <w:sz w:val="28"/>
          <w:szCs w:val="28"/>
        </w:rPr>
        <w:t>-е УНО администрации г. Уфы. 1999.</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11</w:t>
      </w:r>
      <w:r w:rsidR="00923BEA">
        <w:rPr>
          <w:rFonts w:ascii="Times New Roman" w:hAnsi="Times New Roman" w:cs="Times New Roman"/>
          <w:color w:val="000000"/>
          <w:sz w:val="28"/>
          <w:szCs w:val="28"/>
        </w:rPr>
        <w:t>. Миронова С.А. Развитие дошкольников на логопедических занятиях: Книга для логопеда. 2-е изд. – М.:</w:t>
      </w:r>
      <w:proofErr w:type="spellStart"/>
      <w:r w:rsidR="00923BEA">
        <w:rPr>
          <w:rFonts w:ascii="Times New Roman" w:hAnsi="Times New Roman" w:cs="Times New Roman"/>
          <w:color w:val="000000"/>
          <w:sz w:val="28"/>
          <w:szCs w:val="28"/>
        </w:rPr>
        <w:t>ТЦСфера</w:t>
      </w:r>
      <w:proofErr w:type="spellEnd"/>
      <w:r w:rsidR="00923BEA">
        <w:rPr>
          <w:rFonts w:ascii="Times New Roman" w:hAnsi="Times New Roman" w:cs="Times New Roman"/>
          <w:color w:val="000000"/>
          <w:sz w:val="28"/>
          <w:szCs w:val="28"/>
        </w:rPr>
        <w:t xml:space="preserve">, 2007.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12</w:t>
      </w:r>
      <w:r w:rsidR="00923BEA">
        <w:rPr>
          <w:rFonts w:ascii="Times New Roman" w:hAnsi="Times New Roman" w:cs="Times New Roman"/>
          <w:color w:val="000000"/>
          <w:sz w:val="28"/>
          <w:szCs w:val="28"/>
        </w:rPr>
        <w:t xml:space="preserve">. </w:t>
      </w:r>
      <w:proofErr w:type="spellStart"/>
      <w:r w:rsidR="00923BEA">
        <w:rPr>
          <w:rFonts w:ascii="Times New Roman" w:hAnsi="Times New Roman" w:cs="Times New Roman"/>
          <w:color w:val="000000"/>
          <w:sz w:val="28"/>
          <w:szCs w:val="28"/>
        </w:rPr>
        <w:t>Нищева</w:t>
      </w:r>
      <w:proofErr w:type="spellEnd"/>
      <w:r w:rsidR="00923BEA">
        <w:rPr>
          <w:rFonts w:ascii="Times New Roman" w:hAnsi="Times New Roman" w:cs="Times New Roman"/>
          <w:color w:val="000000"/>
          <w:sz w:val="28"/>
          <w:szCs w:val="28"/>
        </w:rPr>
        <w:t xml:space="preserve"> Н.В. Примерная программа коррекционно-развивающей работы в логопедической группе для детей с общим недоразвитием речи (с 3 до 7 лет). – СПб</w:t>
      </w:r>
      <w:proofErr w:type="gramStart"/>
      <w:r w:rsidR="00923BEA">
        <w:rPr>
          <w:rFonts w:ascii="Times New Roman" w:hAnsi="Times New Roman" w:cs="Times New Roman"/>
          <w:color w:val="000000"/>
          <w:sz w:val="28"/>
          <w:szCs w:val="28"/>
        </w:rPr>
        <w:t xml:space="preserve">.: </w:t>
      </w:r>
      <w:proofErr w:type="gramEnd"/>
      <w:r w:rsidR="00923BEA">
        <w:rPr>
          <w:rFonts w:ascii="Times New Roman" w:hAnsi="Times New Roman" w:cs="Times New Roman"/>
          <w:color w:val="000000"/>
          <w:sz w:val="28"/>
          <w:szCs w:val="28"/>
        </w:rPr>
        <w:t xml:space="preserve">ООО «ИЗДАТЕЛЬСТВО «ДЕТСТВО-ПРЕСС», 2012. </w:t>
      </w:r>
    </w:p>
    <w:p w:rsidR="003F6A63" w:rsidRDefault="009D7B58">
      <w:pPr>
        <w:spacing w:line="240" w:lineRule="auto"/>
        <w:ind w:hanging="284"/>
        <w:rPr>
          <w:rFonts w:ascii="Times New Roman" w:hAnsi="Times New Roman" w:cs="Times New Roman"/>
          <w:color w:val="000000"/>
          <w:sz w:val="28"/>
          <w:szCs w:val="28"/>
        </w:rPr>
      </w:pPr>
      <w:r>
        <w:rPr>
          <w:rFonts w:ascii="Times New Roman" w:hAnsi="Times New Roman" w:cs="Times New Roman"/>
          <w:color w:val="000000"/>
          <w:sz w:val="28"/>
          <w:szCs w:val="28"/>
        </w:rPr>
        <w:t>13</w:t>
      </w:r>
      <w:r w:rsidR="00923BEA">
        <w:rPr>
          <w:rFonts w:ascii="Times New Roman" w:hAnsi="Times New Roman" w:cs="Times New Roman"/>
          <w:color w:val="000000"/>
          <w:sz w:val="28"/>
          <w:szCs w:val="28"/>
        </w:rPr>
        <w:t xml:space="preserve">.Устранение общего недоразвития речи у детей дошкольного возраста: </w:t>
      </w:r>
      <w:proofErr w:type="spellStart"/>
      <w:r w:rsidR="00923BEA">
        <w:rPr>
          <w:rFonts w:ascii="Times New Roman" w:hAnsi="Times New Roman" w:cs="Times New Roman"/>
          <w:color w:val="000000"/>
          <w:sz w:val="28"/>
          <w:szCs w:val="28"/>
        </w:rPr>
        <w:t>практ</w:t>
      </w:r>
      <w:proofErr w:type="spellEnd"/>
      <w:r w:rsidR="00923BEA">
        <w:rPr>
          <w:rFonts w:ascii="Times New Roman" w:hAnsi="Times New Roman" w:cs="Times New Roman"/>
          <w:color w:val="000000"/>
          <w:sz w:val="28"/>
          <w:szCs w:val="28"/>
        </w:rPr>
        <w:t xml:space="preserve">. Пособие / </w:t>
      </w:r>
      <w:proofErr w:type="spellStart"/>
      <w:r w:rsidR="00923BEA">
        <w:rPr>
          <w:rFonts w:ascii="Times New Roman" w:hAnsi="Times New Roman" w:cs="Times New Roman"/>
          <w:color w:val="000000"/>
          <w:sz w:val="28"/>
          <w:szCs w:val="28"/>
        </w:rPr>
        <w:t>Т.Б.Филичева</w:t>
      </w:r>
      <w:proofErr w:type="spellEnd"/>
      <w:r w:rsidR="00923BEA">
        <w:rPr>
          <w:rFonts w:ascii="Times New Roman" w:hAnsi="Times New Roman" w:cs="Times New Roman"/>
          <w:color w:val="000000"/>
          <w:sz w:val="28"/>
          <w:szCs w:val="28"/>
        </w:rPr>
        <w:t xml:space="preserve">, </w:t>
      </w:r>
      <w:proofErr w:type="spellStart"/>
      <w:r w:rsidR="00923BEA">
        <w:rPr>
          <w:rFonts w:ascii="Times New Roman" w:hAnsi="Times New Roman" w:cs="Times New Roman"/>
          <w:color w:val="000000"/>
          <w:sz w:val="28"/>
          <w:szCs w:val="28"/>
        </w:rPr>
        <w:t>Г.В.Чиркина</w:t>
      </w:r>
      <w:proofErr w:type="spellEnd"/>
      <w:r w:rsidR="00923BEA">
        <w:rPr>
          <w:rFonts w:ascii="Times New Roman" w:hAnsi="Times New Roman" w:cs="Times New Roman"/>
          <w:color w:val="000000"/>
          <w:sz w:val="28"/>
          <w:szCs w:val="28"/>
        </w:rPr>
        <w:t xml:space="preserve">. – 4-е изд. – </w:t>
      </w:r>
      <w:proofErr w:type="spellStart"/>
      <w:r w:rsidR="00923BEA">
        <w:rPr>
          <w:rFonts w:ascii="Times New Roman" w:hAnsi="Times New Roman" w:cs="Times New Roman"/>
          <w:color w:val="000000"/>
          <w:sz w:val="28"/>
          <w:szCs w:val="28"/>
        </w:rPr>
        <w:t>М.:Айрис</w:t>
      </w:r>
      <w:proofErr w:type="spellEnd"/>
      <w:r w:rsidR="00923BEA">
        <w:rPr>
          <w:rFonts w:ascii="Times New Roman" w:hAnsi="Times New Roman" w:cs="Times New Roman"/>
          <w:color w:val="000000"/>
          <w:sz w:val="28"/>
          <w:szCs w:val="28"/>
        </w:rPr>
        <w:t xml:space="preserve"> – пресс, 2007.</w:t>
      </w:r>
    </w:p>
    <w:p w:rsidR="003F6A63" w:rsidRDefault="009D7B58">
      <w:pPr>
        <w:spacing w:line="240" w:lineRule="auto"/>
        <w:ind w:hanging="284"/>
        <w:rPr>
          <w:rFonts w:ascii="Times New Roman" w:hAnsi="Times New Roman" w:cs="Times New Roman"/>
          <w:sz w:val="28"/>
          <w:szCs w:val="28"/>
        </w:rPr>
      </w:pPr>
      <w:r>
        <w:rPr>
          <w:rFonts w:ascii="Times New Roman" w:hAnsi="Times New Roman" w:cs="Times New Roman"/>
          <w:color w:val="000000"/>
          <w:sz w:val="28"/>
          <w:szCs w:val="28"/>
        </w:rPr>
        <w:t>14</w:t>
      </w:r>
      <w:r w:rsidR="00923BEA">
        <w:rPr>
          <w:rFonts w:ascii="Times New Roman" w:hAnsi="Times New Roman" w:cs="Times New Roman"/>
          <w:color w:val="000000"/>
          <w:sz w:val="28"/>
          <w:szCs w:val="28"/>
        </w:rPr>
        <w:t xml:space="preserve">. </w:t>
      </w:r>
      <w:r w:rsidR="00923BEA">
        <w:rPr>
          <w:rFonts w:ascii="Times New Roman" w:hAnsi="Times New Roman" w:cs="Times New Roman"/>
          <w:sz w:val="28"/>
          <w:szCs w:val="28"/>
        </w:rPr>
        <w:t xml:space="preserve">«Организация логопедической работы с детьми 5-7 лет» О. С. </w:t>
      </w:r>
      <w:proofErr w:type="spellStart"/>
      <w:r w:rsidR="00923BEA">
        <w:rPr>
          <w:rFonts w:ascii="Times New Roman" w:hAnsi="Times New Roman" w:cs="Times New Roman"/>
          <w:sz w:val="28"/>
          <w:szCs w:val="28"/>
        </w:rPr>
        <w:t>Гомзяк</w:t>
      </w:r>
      <w:proofErr w:type="spellEnd"/>
      <w:r w:rsidR="00923BEA">
        <w:rPr>
          <w:rFonts w:ascii="Times New Roman" w:hAnsi="Times New Roman" w:cs="Times New Roman"/>
          <w:sz w:val="28"/>
          <w:szCs w:val="28"/>
        </w:rPr>
        <w:t>.</w:t>
      </w:r>
    </w:p>
    <w:p w:rsidR="003F6A63" w:rsidRDefault="003F6A63">
      <w:pPr>
        <w:spacing w:line="240" w:lineRule="auto"/>
        <w:ind w:hanging="284"/>
        <w:rPr>
          <w:rFonts w:ascii="Times New Roman" w:hAnsi="Times New Roman" w:cs="Times New Roman"/>
          <w:sz w:val="28"/>
          <w:szCs w:val="28"/>
        </w:rPr>
      </w:pPr>
    </w:p>
    <w:p w:rsidR="009D7B58" w:rsidRDefault="009D7B58">
      <w:pPr>
        <w:tabs>
          <w:tab w:val="left" w:pos="4111"/>
        </w:tabs>
        <w:spacing w:after="0" w:line="240" w:lineRule="auto"/>
        <w:jc w:val="right"/>
        <w:rPr>
          <w:rFonts w:ascii="Times New Roman" w:eastAsia="Times New Roman" w:hAnsi="Times New Roman" w:cs="Times New Roman"/>
          <w:b/>
          <w:sz w:val="28"/>
          <w:szCs w:val="28"/>
          <w:lang w:eastAsia="ru-RU"/>
        </w:rPr>
      </w:pPr>
    </w:p>
    <w:p w:rsidR="009D7B58" w:rsidRDefault="009D7B58">
      <w:pPr>
        <w:tabs>
          <w:tab w:val="left" w:pos="4111"/>
        </w:tabs>
        <w:spacing w:after="0" w:line="240" w:lineRule="auto"/>
        <w:jc w:val="right"/>
        <w:rPr>
          <w:rFonts w:ascii="Times New Roman" w:eastAsia="Times New Roman" w:hAnsi="Times New Roman" w:cs="Times New Roman"/>
          <w:b/>
          <w:sz w:val="28"/>
          <w:szCs w:val="28"/>
          <w:lang w:eastAsia="ru-RU"/>
        </w:rPr>
      </w:pPr>
    </w:p>
    <w:p w:rsidR="009D7B58" w:rsidRDefault="009D7B58">
      <w:pPr>
        <w:tabs>
          <w:tab w:val="left" w:pos="4111"/>
        </w:tabs>
        <w:spacing w:after="0" w:line="240" w:lineRule="auto"/>
        <w:jc w:val="right"/>
        <w:rPr>
          <w:rFonts w:ascii="Times New Roman" w:eastAsia="Times New Roman" w:hAnsi="Times New Roman" w:cs="Times New Roman"/>
          <w:b/>
          <w:sz w:val="28"/>
          <w:szCs w:val="28"/>
          <w:lang w:eastAsia="ru-RU"/>
        </w:rPr>
      </w:pPr>
    </w:p>
    <w:p w:rsidR="003F6A63" w:rsidRDefault="00923BEA">
      <w:pPr>
        <w:tabs>
          <w:tab w:val="left" w:pos="4111"/>
        </w:tabs>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1</w:t>
      </w:r>
    </w:p>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Индивидуальная речевая карта</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923BEA">
      <w:pPr>
        <w:spacing w:after="0" w:line="240" w:lineRule="auto"/>
        <w:ind w:hanging="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обследования _____________возраст __________группа _______ДОУ_______</w:t>
      </w:r>
    </w:p>
    <w:p w:rsidR="003F6A63" w:rsidRDefault="00923BEA">
      <w:pPr>
        <w:spacing w:after="0" w:line="240" w:lineRule="auto"/>
        <w:ind w:hanging="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И. ребенка ___________________________________________________________</w:t>
      </w:r>
    </w:p>
    <w:p w:rsidR="003F6A63" w:rsidRDefault="00923BEA">
      <w:pPr>
        <w:spacing w:after="0" w:line="240" w:lineRule="auto"/>
        <w:ind w:hanging="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Мать/отец ______________________________________________________________</w:t>
      </w:r>
    </w:p>
    <w:p w:rsidR="003F6A63" w:rsidRDefault="00923BEA">
      <w:pPr>
        <w:spacing w:after="0" w:line="240" w:lineRule="auto"/>
        <w:ind w:hanging="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Обследование артикуляционного аппарата</w:t>
      </w:r>
    </w:p>
    <w:p w:rsidR="003F6A63" w:rsidRDefault="00923BEA">
      <w:pPr>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Губы – </w:t>
      </w:r>
      <w:r>
        <w:rPr>
          <w:rFonts w:ascii="Times New Roman" w:eastAsia="Times New Roman" w:hAnsi="Times New Roman" w:cs="Times New Roman"/>
          <w:i/>
          <w:sz w:val="28"/>
          <w:szCs w:val="28"/>
          <w:lang w:eastAsia="ru-RU"/>
        </w:rPr>
        <w:t>нормальные, толстые, тонкие</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загубные</w:t>
      </w:r>
      <w:proofErr w:type="spellEnd"/>
      <w:r>
        <w:rPr>
          <w:rFonts w:ascii="Times New Roman" w:eastAsia="Times New Roman" w:hAnsi="Times New Roman" w:cs="Times New Roman"/>
          <w:sz w:val="28"/>
          <w:szCs w:val="28"/>
          <w:lang w:eastAsia="ru-RU"/>
        </w:rPr>
        <w:t xml:space="preserve"> уздечки</w:t>
      </w:r>
      <w:r>
        <w:rPr>
          <w:rFonts w:ascii="Times New Roman" w:eastAsia="Times New Roman" w:hAnsi="Times New Roman" w:cs="Times New Roman"/>
          <w:i/>
          <w:sz w:val="28"/>
          <w:szCs w:val="28"/>
          <w:lang w:eastAsia="ru-RU"/>
        </w:rPr>
        <w:t>: норма, укорочены</w:t>
      </w:r>
      <w:r>
        <w:rPr>
          <w:rFonts w:ascii="Times New Roman" w:eastAsia="Times New Roman" w:hAnsi="Times New Roman" w:cs="Times New Roman"/>
          <w:sz w:val="28"/>
          <w:szCs w:val="28"/>
          <w:lang w:eastAsia="ru-RU"/>
        </w:rPr>
        <w:t xml:space="preserve">. Зубы </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р</w:t>
      </w:r>
      <w:proofErr w:type="gramEnd"/>
      <w:r>
        <w:rPr>
          <w:rFonts w:ascii="Times New Roman" w:eastAsia="Times New Roman" w:hAnsi="Times New Roman" w:cs="Times New Roman"/>
          <w:i/>
          <w:sz w:val="28"/>
          <w:szCs w:val="28"/>
          <w:lang w:eastAsia="ru-RU"/>
        </w:rPr>
        <w:t>овные, вне челюстной дуги, мелкие, крупные, кариозные, отсутствуют</w:t>
      </w:r>
      <w:r>
        <w:rPr>
          <w:rFonts w:ascii="Times New Roman" w:eastAsia="Times New Roman" w:hAnsi="Times New Roman" w:cs="Times New Roman"/>
          <w:sz w:val="28"/>
          <w:szCs w:val="28"/>
          <w:lang w:eastAsia="ru-RU"/>
        </w:rPr>
        <w:t>__________</w:t>
      </w:r>
    </w:p>
    <w:p w:rsidR="003F6A63" w:rsidRDefault="00923BEA">
      <w:pPr>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Прикус – </w:t>
      </w:r>
      <w:r>
        <w:rPr>
          <w:rFonts w:ascii="Times New Roman" w:eastAsia="Times New Roman" w:hAnsi="Times New Roman" w:cs="Times New Roman"/>
          <w:i/>
          <w:sz w:val="28"/>
          <w:szCs w:val="28"/>
          <w:lang w:eastAsia="ru-RU"/>
        </w:rPr>
        <w:t xml:space="preserve">норма, открытый передний, боковой, </w:t>
      </w:r>
      <w:proofErr w:type="spellStart"/>
      <w:r>
        <w:rPr>
          <w:rFonts w:ascii="Times New Roman" w:eastAsia="Times New Roman" w:hAnsi="Times New Roman" w:cs="Times New Roman"/>
          <w:i/>
          <w:sz w:val="28"/>
          <w:szCs w:val="28"/>
          <w:lang w:eastAsia="ru-RU"/>
        </w:rPr>
        <w:t>двустороннийй</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прогения</w:t>
      </w:r>
      <w:proofErr w:type="spellEnd"/>
      <w:r>
        <w:rPr>
          <w:rFonts w:ascii="Times New Roman" w:eastAsia="Times New Roman" w:hAnsi="Times New Roman" w:cs="Times New Roman"/>
          <w:sz w:val="28"/>
          <w:szCs w:val="28"/>
          <w:lang w:eastAsia="ru-RU"/>
        </w:rPr>
        <w:t xml:space="preserve"> (выдвижение вперед нижней челюсти), </w:t>
      </w:r>
      <w:proofErr w:type="spellStart"/>
      <w:r>
        <w:rPr>
          <w:rFonts w:ascii="Times New Roman" w:eastAsia="Times New Roman" w:hAnsi="Times New Roman" w:cs="Times New Roman"/>
          <w:i/>
          <w:sz w:val="28"/>
          <w:szCs w:val="28"/>
          <w:lang w:eastAsia="ru-RU"/>
        </w:rPr>
        <w:t>прогнатия</w:t>
      </w:r>
      <w:proofErr w:type="spellEnd"/>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верхней челюсти). Язык – </w:t>
      </w:r>
      <w:r>
        <w:rPr>
          <w:rFonts w:ascii="Times New Roman" w:eastAsia="Times New Roman" w:hAnsi="Times New Roman" w:cs="Times New Roman"/>
          <w:i/>
          <w:sz w:val="28"/>
          <w:szCs w:val="28"/>
          <w:lang w:eastAsia="ru-RU"/>
        </w:rPr>
        <w:t>норма, массивный, маленький, вялый, оттянут вглубь рта___</w:t>
      </w:r>
      <w:r>
        <w:rPr>
          <w:rFonts w:ascii="Times New Roman" w:eastAsia="Times New Roman" w:hAnsi="Times New Roman" w:cs="Times New Roman"/>
          <w:sz w:val="28"/>
          <w:szCs w:val="28"/>
          <w:lang w:eastAsia="ru-RU"/>
        </w:rPr>
        <w:t>_________________________</w:t>
      </w:r>
    </w:p>
    <w:p w:rsidR="003F6A63" w:rsidRDefault="00923BEA">
      <w:pPr>
        <w:spacing w:after="0" w:line="240" w:lineRule="auto"/>
        <w:ind w:left="-85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Подьязычная</w:t>
      </w:r>
      <w:proofErr w:type="spellEnd"/>
      <w:r>
        <w:rPr>
          <w:rFonts w:ascii="Times New Roman" w:eastAsia="Times New Roman" w:hAnsi="Times New Roman" w:cs="Times New Roman"/>
          <w:sz w:val="28"/>
          <w:szCs w:val="28"/>
          <w:lang w:eastAsia="ru-RU"/>
        </w:rPr>
        <w:t xml:space="preserve"> связка – </w:t>
      </w:r>
      <w:r>
        <w:rPr>
          <w:rFonts w:ascii="Times New Roman" w:eastAsia="Times New Roman" w:hAnsi="Times New Roman" w:cs="Times New Roman"/>
          <w:i/>
          <w:sz w:val="28"/>
          <w:szCs w:val="28"/>
          <w:lang w:eastAsia="ru-RU"/>
        </w:rPr>
        <w:t>норма, уздечка укорочена, короткая ______________________</w:t>
      </w:r>
    </w:p>
    <w:p w:rsidR="003F6A63" w:rsidRDefault="00923BEA">
      <w:pPr>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звучание речи</w:t>
      </w:r>
    </w:p>
    <w:p w:rsidR="003F6A63" w:rsidRDefault="00923BEA">
      <w:pPr>
        <w:spacing w:after="0" w:line="240" w:lineRule="auto"/>
        <w:ind w:left="-85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Голос – </w:t>
      </w:r>
      <w:r>
        <w:rPr>
          <w:rFonts w:ascii="Times New Roman" w:eastAsia="Times New Roman" w:hAnsi="Times New Roman" w:cs="Times New Roman"/>
          <w:i/>
          <w:sz w:val="28"/>
          <w:szCs w:val="28"/>
          <w:lang w:eastAsia="ru-RU"/>
        </w:rPr>
        <w:t xml:space="preserve">норма, тихий, громкий крикливый, сиплый, монотонный, назализованный, затухающий, звонкий, модулированный, слабый </w:t>
      </w:r>
      <w:r>
        <w:rPr>
          <w:rFonts w:ascii="Times New Roman" w:eastAsia="Times New Roman" w:hAnsi="Times New Roman" w:cs="Times New Roman"/>
          <w:sz w:val="28"/>
          <w:szCs w:val="28"/>
          <w:lang w:eastAsia="ru-RU"/>
        </w:rPr>
        <w:t xml:space="preserve">____________ Темп речи – </w:t>
      </w:r>
      <w:r>
        <w:rPr>
          <w:rFonts w:ascii="Times New Roman" w:eastAsia="Times New Roman" w:hAnsi="Times New Roman" w:cs="Times New Roman"/>
          <w:i/>
          <w:sz w:val="28"/>
          <w:szCs w:val="28"/>
          <w:lang w:eastAsia="ru-RU"/>
        </w:rPr>
        <w:t xml:space="preserve">норма, ускоренный, замедленный </w:t>
      </w:r>
      <w:r>
        <w:rPr>
          <w:rFonts w:ascii="Times New Roman" w:eastAsia="Times New Roman" w:hAnsi="Times New Roman" w:cs="Times New Roman"/>
          <w:sz w:val="28"/>
          <w:szCs w:val="28"/>
          <w:lang w:eastAsia="ru-RU"/>
        </w:rPr>
        <w:t xml:space="preserve">_____________ Дикция – </w:t>
      </w:r>
      <w:r>
        <w:rPr>
          <w:rFonts w:ascii="Times New Roman" w:eastAsia="Times New Roman" w:hAnsi="Times New Roman" w:cs="Times New Roman"/>
          <w:i/>
          <w:sz w:val="28"/>
          <w:szCs w:val="28"/>
          <w:lang w:eastAsia="ru-RU"/>
        </w:rPr>
        <w:t>отчетливая, смазанная, невнятная, монотонная _</w:t>
      </w:r>
      <w:r>
        <w:rPr>
          <w:rFonts w:ascii="Times New Roman" w:eastAsia="Times New Roman" w:hAnsi="Times New Roman" w:cs="Times New Roman"/>
          <w:sz w:val="28"/>
          <w:szCs w:val="28"/>
          <w:lang w:eastAsia="ru-RU"/>
        </w:rPr>
        <w:t xml:space="preserve">__________Дыхание – </w:t>
      </w:r>
      <w:r>
        <w:rPr>
          <w:rFonts w:ascii="Times New Roman" w:eastAsia="Times New Roman" w:hAnsi="Times New Roman" w:cs="Times New Roman"/>
          <w:i/>
          <w:sz w:val="28"/>
          <w:szCs w:val="28"/>
          <w:lang w:eastAsia="ru-RU"/>
        </w:rPr>
        <w:t>норма, прерывистое _____________</w:t>
      </w:r>
      <w:proofErr w:type="gramEnd"/>
    </w:p>
    <w:p w:rsidR="003F6A63" w:rsidRDefault="003F6A63">
      <w:pPr>
        <w:spacing w:after="0" w:line="240" w:lineRule="auto"/>
        <w:ind w:left="-851"/>
        <w:rPr>
          <w:rFonts w:ascii="Times New Roman" w:eastAsia="Times New Roman" w:hAnsi="Times New Roman" w:cs="Times New Roman"/>
          <w:sz w:val="28"/>
          <w:szCs w:val="28"/>
          <w:lang w:eastAsia="ru-RU"/>
        </w:rPr>
      </w:pPr>
    </w:p>
    <w:p w:rsidR="003F6A63" w:rsidRDefault="00923BEA">
      <w:pPr>
        <w:spacing w:after="0" w:line="240" w:lineRule="auto"/>
        <w:ind w:left="-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Звукопроизношение</w:t>
      </w:r>
    </w:p>
    <w:p w:rsidR="003F6A63" w:rsidRDefault="003F6A63">
      <w:pPr>
        <w:spacing w:after="0" w:line="240" w:lineRule="auto"/>
        <w:jc w:val="right"/>
        <w:rPr>
          <w:rFonts w:ascii="Times New Roman" w:eastAsia="Times New Roman" w:hAnsi="Times New Roman" w:cs="Times New Roman"/>
          <w:sz w:val="28"/>
          <w:szCs w:val="28"/>
          <w:lang w:eastAsia="ru-RU"/>
        </w:rPr>
      </w:pPr>
    </w:p>
    <w:tbl>
      <w:tblPr>
        <w:tblStyle w:val="af0"/>
        <w:tblW w:w="10738" w:type="dxa"/>
        <w:tblInd w:w="-1168" w:type="dxa"/>
        <w:tblLook w:val="04A0" w:firstRow="1" w:lastRow="0" w:firstColumn="1" w:lastColumn="0" w:noHBand="0" w:noVBand="1"/>
      </w:tblPr>
      <w:tblGrid>
        <w:gridCol w:w="2335"/>
        <w:gridCol w:w="501"/>
        <w:gridCol w:w="567"/>
        <w:gridCol w:w="494"/>
        <w:gridCol w:w="515"/>
        <w:gridCol w:w="502"/>
        <w:gridCol w:w="524"/>
        <w:gridCol w:w="514"/>
        <w:gridCol w:w="501"/>
        <w:gridCol w:w="524"/>
        <w:gridCol w:w="498"/>
        <w:gridCol w:w="536"/>
        <w:gridCol w:w="503"/>
        <w:gridCol w:w="573"/>
        <w:gridCol w:w="1651"/>
      </w:tblGrid>
      <w:tr w:rsidR="003F6A63">
        <w:tc>
          <w:tcPr>
            <w:tcW w:w="2335" w:type="dxa"/>
            <w:vMerge w:val="restart"/>
            <w:shd w:val="clear" w:color="auto" w:fill="auto"/>
          </w:tcPr>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Условие</w:t>
            </w:r>
          </w:p>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произнесения</w:t>
            </w:r>
          </w:p>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звука</w:t>
            </w:r>
          </w:p>
        </w:tc>
        <w:tc>
          <w:tcPr>
            <w:tcW w:w="6752" w:type="dxa"/>
            <w:gridSpan w:val="13"/>
            <w:shd w:val="clear" w:color="auto" w:fill="auto"/>
          </w:tcPr>
          <w:p w:rsidR="003F6A63" w:rsidRDefault="003F6A63">
            <w:pPr>
              <w:spacing w:after="0" w:line="240" w:lineRule="auto"/>
              <w:jc w:val="center"/>
              <w:rPr>
                <w:rFonts w:ascii="Times New Roman" w:eastAsia="Times New Roman" w:hAnsi="Times New Roman" w:cs="Times New Roman"/>
                <w:b/>
                <w:sz w:val="28"/>
                <w:szCs w:val="28"/>
                <w:lang w:eastAsia="ru-RU"/>
              </w:rPr>
            </w:pPr>
          </w:p>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Звуки</w:t>
            </w:r>
          </w:p>
        </w:tc>
        <w:tc>
          <w:tcPr>
            <w:tcW w:w="1651"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p>
        </w:tc>
      </w:tr>
      <w:tr w:rsidR="003F6A63">
        <w:tc>
          <w:tcPr>
            <w:tcW w:w="2335" w:type="dxa"/>
            <w:vMerge/>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w:t>
            </w:r>
          </w:p>
        </w:tc>
        <w:tc>
          <w:tcPr>
            <w:tcW w:w="567"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Сь</w:t>
            </w:r>
            <w:proofErr w:type="spellEnd"/>
          </w:p>
        </w:tc>
        <w:tc>
          <w:tcPr>
            <w:tcW w:w="494"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З</w:t>
            </w:r>
            <w:proofErr w:type="gramEnd"/>
          </w:p>
        </w:tc>
        <w:tc>
          <w:tcPr>
            <w:tcW w:w="515"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Зь</w:t>
            </w:r>
            <w:proofErr w:type="spellEnd"/>
          </w:p>
        </w:tc>
        <w:tc>
          <w:tcPr>
            <w:tcW w:w="502"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Ц</w:t>
            </w:r>
            <w:proofErr w:type="gramEnd"/>
          </w:p>
        </w:tc>
        <w:tc>
          <w:tcPr>
            <w:tcW w:w="524"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Ш</w:t>
            </w:r>
            <w:proofErr w:type="gramEnd"/>
          </w:p>
        </w:tc>
        <w:tc>
          <w:tcPr>
            <w:tcW w:w="514"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w:t>
            </w:r>
          </w:p>
        </w:tc>
        <w:tc>
          <w:tcPr>
            <w:tcW w:w="501"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w:t>
            </w:r>
          </w:p>
        </w:tc>
        <w:tc>
          <w:tcPr>
            <w:tcW w:w="524"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Щ</w:t>
            </w:r>
            <w:proofErr w:type="gramEnd"/>
          </w:p>
        </w:tc>
        <w:tc>
          <w:tcPr>
            <w:tcW w:w="498"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Р</w:t>
            </w:r>
            <w:proofErr w:type="gramEnd"/>
          </w:p>
        </w:tc>
        <w:tc>
          <w:tcPr>
            <w:tcW w:w="536"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Рь</w:t>
            </w:r>
            <w:proofErr w:type="spellEnd"/>
          </w:p>
        </w:tc>
        <w:tc>
          <w:tcPr>
            <w:tcW w:w="503"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w:t>
            </w:r>
          </w:p>
        </w:tc>
        <w:tc>
          <w:tcPr>
            <w:tcW w:w="573" w:type="dxa"/>
            <w:shd w:val="clear" w:color="auto" w:fill="auto"/>
          </w:tcPr>
          <w:p w:rsidR="003F6A63" w:rsidRDefault="00923BE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Ль</w:t>
            </w:r>
          </w:p>
        </w:tc>
        <w:tc>
          <w:tcPr>
            <w:tcW w:w="165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233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Изолированно</w:t>
            </w: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233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слова</w:t>
            </w: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233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слова</w:t>
            </w: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233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слова</w:t>
            </w: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67"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5"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2"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1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24"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498"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36"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0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573"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c>
          <w:tcPr>
            <w:tcW w:w="1651" w:type="dxa"/>
            <w:shd w:val="clear" w:color="auto" w:fill="auto"/>
          </w:tcPr>
          <w:p w:rsidR="003F6A63" w:rsidRDefault="003F6A63">
            <w:pPr>
              <w:spacing w:after="0" w:line="240" w:lineRule="auto"/>
              <w:rPr>
                <w:rFonts w:ascii="Times New Roman" w:eastAsia="Times New Roman" w:hAnsi="Times New Roman" w:cs="Times New Roman"/>
                <w:sz w:val="28"/>
                <w:szCs w:val="28"/>
                <w:lang w:eastAsia="ru-RU"/>
              </w:rPr>
            </w:pPr>
          </w:p>
        </w:tc>
      </w:tr>
    </w:tbl>
    <w:p w:rsidR="003F6A63" w:rsidRDefault="003F6A63">
      <w:pPr>
        <w:spacing w:after="0" w:line="240" w:lineRule="auto"/>
        <w:rPr>
          <w:rFonts w:ascii="Times New Roman" w:eastAsia="Times New Roman" w:hAnsi="Times New Roman" w:cs="Times New Roman"/>
          <w:sz w:val="28"/>
          <w:szCs w:val="28"/>
          <w:lang w:eastAsia="ru-RU"/>
        </w:rPr>
      </w:pPr>
    </w:p>
    <w:p w:rsidR="003F6A63" w:rsidRDefault="00923BEA">
      <w:pPr>
        <w:spacing w:after="0" w:line="240" w:lineRule="auto"/>
        <w:ind w:left="947" w:right="-85" w:hanging="179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Логопедическое заключение</w:t>
      </w:r>
      <w:r>
        <w:rPr>
          <w:rFonts w:ascii="Times New Roman" w:eastAsia="Times New Roman" w:hAnsi="Times New Roman" w:cs="Times New Roman"/>
          <w:b/>
          <w:sz w:val="28"/>
          <w:szCs w:val="28"/>
          <w:lang w:eastAsia="ru-RU"/>
        </w:rPr>
        <w:t xml:space="preserve"> ____________________________________________</w:t>
      </w:r>
    </w:p>
    <w:p w:rsidR="003F6A63" w:rsidRDefault="00923BEA">
      <w:pPr>
        <w:spacing w:after="0" w:line="240" w:lineRule="auto"/>
        <w:ind w:right="-85" w:hanging="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____________________________________________________________________</w:t>
      </w:r>
    </w:p>
    <w:p w:rsidR="003F6A63" w:rsidRDefault="00923BEA">
      <w:pPr>
        <w:spacing w:after="0" w:line="240" w:lineRule="auto"/>
        <w:ind w:right="-85" w:hanging="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Учитель-</w:t>
      </w:r>
      <w:proofErr w:type="spellStart"/>
      <w:r>
        <w:rPr>
          <w:rFonts w:ascii="Times New Roman" w:eastAsia="Times New Roman" w:hAnsi="Times New Roman" w:cs="Times New Roman"/>
          <w:sz w:val="28"/>
          <w:szCs w:val="28"/>
          <w:lang w:eastAsia="ru-RU"/>
        </w:rPr>
        <w:t>логопед______________</w:t>
      </w:r>
      <w:r w:rsidR="009D7B58">
        <w:rPr>
          <w:rFonts w:ascii="Times New Roman" w:eastAsia="Times New Roman" w:hAnsi="Times New Roman" w:cs="Times New Roman"/>
          <w:sz w:val="28"/>
          <w:szCs w:val="28"/>
          <w:lang w:eastAsia="ru-RU"/>
        </w:rPr>
        <w:t>Распопова</w:t>
      </w:r>
      <w:proofErr w:type="spellEnd"/>
      <w:r w:rsidR="009D7B58">
        <w:rPr>
          <w:rFonts w:ascii="Times New Roman" w:eastAsia="Times New Roman" w:hAnsi="Times New Roman" w:cs="Times New Roman"/>
          <w:sz w:val="28"/>
          <w:szCs w:val="28"/>
          <w:lang w:eastAsia="ru-RU"/>
        </w:rPr>
        <w:t xml:space="preserve"> С.И.</w:t>
      </w:r>
      <w:r>
        <w:rPr>
          <w:rFonts w:ascii="Times New Roman" w:eastAsia="Times New Roman" w:hAnsi="Times New Roman" w:cs="Times New Roman"/>
          <w:sz w:val="28"/>
          <w:szCs w:val="28"/>
          <w:lang w:eastAsia="ru-RU"/>
        </w:rPr>
        <w:t>.</w:t>
      </w:r>
    </w:p>
    <w:p w:rsidR="003F6A63" w:rsidRDefault="00923BEA">
      <w:pPr>
        <w:spacing w:after="0" w:line="240" w:lineRule="auto"/>
        <w:ind w:left="-851" w:right="-85"/>
        <w:jc w:val="both"/>
      </w:pPr>
      <w:r>
        <w:rPr>
          <w:rFonts w:ascii="Times New Roman" w:eastAsia="Times New Roman" w:hAnsi="Times New Roman" w:cs="Times New Roman"/>
          <w:b/>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6A63" w:rsidRDefault="00923BEA">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2</w:t>
      </w:r>
    </w:p>
    <w:p w:rsidR="003F6A63" w:rsidRDefault="003F6A63">
      <w:pPr>
        <w:spacing w:after="0" w:line="240" w:lineRule="auto"/>
        <w:jc w:val="center"/>
        <w:rPr>
          <w:rFonts w:ascii="Times New Roman" w:eastAsia="Times New Roman" w:hAnsi="Times New Roman" w:cs="Times New Roman"/>
          <w:b/>
          <w:sz w:val="28"/>
          <w:szCs w:val="28"/>
          <w:lang w:eastAsia="ru-RU"/>
        </w:rPr>
      </w:pPr>
    </w:p>
    <w:p w:rsidR="009D7B58" w:rsidRDefault="009D7B58">
      <w:pPr>
        <w:spacing w:after="0" w:line="240" w:lineRule="auto"/>
        <w:jc w:val="center"/>
        <w:rPr>
          <w:rFonts w:ascii="Times New Roman" w:eastAsia="Times New Roman" w:hAnsi="Times New Roman" w:cs="Times New Roman"/>
          <w:b/>
          <w:sz w:val="28"/>
          <w:szCs w:val="28"/>
          <w:lang w:eastAsia="ru-RU"/>
        </w:rPr>
      </w:pPr>
    </w:p>
    <w:p w:rsidR="009D7B58" w:rsidRDefault="009D7B58">
      <w:pPr>
        <w:spacing w:after="0" w:line="240" w:lineRule="auto"/>
        <w:jc w:val="center"/>
        <w:rPr>
          <w:rFonts w:ascii="Times New Roman" w:eastAsia="Times New Roman" w:hAnsi="Times New Roman" w:cs="Times New Roman"/>
          <w:b/>
          <w:sz w:val="28"/>
          <w:szCs w:val="28"/>
          <w:lang w:eastAsia="ru-RU"/>
        </w:rPr>
      </w:pPr>
    </w:p>
    <w:p w:rsidR="009D7B58" w:rsidRDefault="009D7B58">
      <w:pPr>
        <w:spacing w:after="0" w:line="240" w:lineRule="auto"/>
        <w:jc w:val="center"/>
        <w:rPr>
          <w:rFonts w:ascii="Times New Roman" w:eastAsia="Times New Roman" w:hAnsi="Times New Roman" w:cs="Times New Roman"/>
          <w:b/>
          <w:sz w:val="28"/>
          <w:szCs w:val="28"/>
          <w:lang w:eastAsia="ru-RU"/>
        </w:rPr>
      </w:pPr>
    </w:p>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План индивидуальной коррекционной работы</w:t>
      </w:r>
    </w:p>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И. ребенка ______________________________________________________</w:t>
      </w:r>
    </w:p>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_______________________________________________________</w:t>
      </w:r>
    </w:p>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начало коррекционной работы _____________20____г.</w:t>
      </w:r>
    </w:p>
    <w:p w:rsidR="003F6A63" w:rsidRDefault="003F6A63">
      <w:pPr>
        <w:spacing w:after="0" w:line="240" w:lineRule="auto"/>
        <w:rPr>
          <w:rFonts w:ascii="Times New Roman" w:eastAsia="Times New Roman" w:hAnsi="Times New Roman" w:cs="Times New Roman"/>
          <w:sz w:val="28"/>
          <w:szCs w:val="28"/>
          <w:lang w:eastAsia="ru-RU"/>
        </w:rPr>
      </w:pPr>
    </w:p>
    <w:tbl>
      <w:tblPr>
        <w:tblStyle w:val="af0"/>
        <w:tblW w:w="10314" w:type="dxa"/>
        <w:tblInd w:w="-744" w:type="dxa"/>
        <w:tblLook w:val="04A0" w:firstRow="1" w:lastRow="0" w:firstColumn="1" w:lastColumn="0" w:noHBand="0" w:noVBand="1"/>
      </w:tblPr>
      <w:tblGrid>
        <w:gridCol w:w="1418"/>
        <w:gridCol w:w="8896"/>
      </w:tblGrid>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895" w:type="dxa"/>
            <w:shd w:val="clear" w:color="auto" w:fill="auto"/>
          </w:tcPr>
          <w:p w:rsidR="003F6A63" w:rsidRDefault="00923B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Основные направления коррекционной работы</w:t>
            </w: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артикуляционной моторики:</w:t>
            </w:r>
          </w:p>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-артикуляционные упражнения:</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правильного звукопроизношения:</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фонематических процессов:</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слоговой структурой слов: </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грамматического строя речи:</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r w:rsidR="003F6A63">
        <w:tc>
          <w:tcPr>
            <w:tcW w:w="1418" w:type="dxa"/>
            <w:shd w:val="clear" w:color="auto" w:fill="auto"/>
          </w:tcPr>
          <w:p w:rsidR="003F6A63" w:rsidRDefault="00923B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895" w:type="dxa"/>
            <w:shd w:val="clear" w:color="auto" w:fill="auto"/>
          </w:tcPr>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просодической стороны речи:</w:t>
            </w:r>
          </w:p>
          <w:p w:rsidR="003F6A63" w:rsidRDefault="00923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Голосовых функций, темпа речи, интонации, речевого дыхания.</w:t>
            </w: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p w:rsidR="003F6A63" w:rsidRDefault="003F6A63">
            <w:pPr>
              <w:spacing w:after="0" w:line="240" w:lineRule="auto"/>
              <w:rPr>
                <w:rFonts w:ascii="Times New Roman" w:eastAsia="Times New Roman" w:hAnsi="Times New Roman" w:cs="Times New Roman"/>
                <w:sz w:val="28"/>
                <w:szCs w:val="28"/>
                <w:lang w:eastAsia="ru-RU"/>
              </w:rPr>
            </w:pPr>
          </w:p>
        </w:tc>
      </w:tr>
    </w:tbl>
    <w:p w:rsidR="003F6A63" w:rsidRDefault="003F6A63">
      <w:pPr>
        <w:spacing w:after="0" w:line="240" w:lineRule="auto"/>
        <w:rPr>
          <w:rFonts w:ascii="Times New Roman" w:eastAsia="Times New Roman" w:hAnsi="Times New Roman" w:cs="Times New Roman"/>
          <w:sz w:val="28"/>
          <w:szCs w:val="28"/>
          <w:lang w:eastAsia="ru-RU"/>
        </w:rPr>
      </w:pPr>
    </w:p>
    <w:p w:rsidR="003F6A63" w:rsidRDefault="00923BEA">
      <w:pPr>
        <w:spacing w:after="0" w:line="240" w:lineRule="auto"/>
        <w:ind w:right="-85" w:firstLine="1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коррекционной работы _______________20___г.</w:t>
      </w:r>
    </w:p>
    <w:p w:rsidR="003F6A63" w:rsidRDefault="003F6A63">
      <w:pPr>
        <w:spacing w:after="0" w:line="240" w:lineRule="auto"/>
        <w:ind w:right="-85" w:firstLine="180"/>
        <w:jc w:val="right"/>
        <w:rPr>
          <w:rFonts w:ascii="Times New Roman" w:eastAsia="Times New Roman" w:hAnsi="Times New Roman" w:cs="Times New Roman"/>
          <w:sz w:val="28"/>
          <w:szCs w:val="28"/>
          <w:lang w:eastAsia="ru-RU"/>
        </w:rPr>
      </w:pPr>
    </w:p>
    <w:p w:rsidR="003F6A63" w:rsidRDefault="00923BEA">
      <w:pPr>
        <w:spacing w:after="0" w:line="240" w:lineRule="auto"/>
        <w:ind w:right="-85" w:firstLine="180"/>
        <w:jc w:val="right"/>
      </w:pPr>
      <w:r>
        <w:rPr>
          <w:rFonts w:ascii="Times New Roman" w:eastAsia="Times New Roman" w:hAnsi="Times New Roman" w:cs="Times New Roman"/>
          <w:sz w:val="28"/>
          <w:szCs w:val="28"/>
          <w:lang w:eastAsia="ru-RU"/>
        </w:rPr>
        <w:t xml:space="preserve">Учитель-логопед _____________ </w:t>
      </w:r>
      <w:r w:rsidR="009D7B58">
        <w:rPr>
          <w:rFonts w:ascii="Times New Roman" w:eastAsia="Times New Roman" w:hAnsi="Times New Roman" w:cs="Times New Roman"/>
          <w:sz w:val="28"/>
          <w:szCs w:val="28"/>
          <w:lang w:eastAsia="ru-RU"/>
        </w:rPr>
        <w:t>Распопова С.И.</w:t>
      </w:r>
      <w:r>
        <w:rPr>
          <w:rFonts w:ascii="Times New Roman" w:eastAsia="Times New Roman" w:hAnsi="Times New Roman" w:cs="Times New Roman"/>
          <w:sz w:val="28"/>
          <w:szCs w:val="28"/>
          <w:lang w:eastAsia="ru-RU"/>
        </w:rPr>
        <w:t>.</w:t>
      </w:r>
    </w:p>
    <w:sectPr w:rsidR="003F6A63" w:rsidSect="004A2C45">
      <w:pgSz w:w="11906" w:h="16838"/>
      <w:pgMar w:top="1134" w:right="850" w:bottom="1134" w:left="1701" w:header="0" w:footer="0" w:gutter="0"/>
      <w:pgBorders w:offsetFrom="page">
        <w:top w:val="thickThinSmallGap" w:sz="24" w:space="0" w:color="00000A"/>
        <w:left w:val="thickThinSmallGap" w:sz="24" w:space="20" w:color="00000A"/>
        <w:bottom w:val="thickThinSmallGap" w:sz="24" w:space="0" w:color="00000A"/>
        <w:right w:val="thickThinSmallGap" w:sz="24" w:space="7" w:color="00000A"/>
      </w:pgBorder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04C"/>
    <w:multiLevelType w:val="multilevel"/>
    <w:tmpl w:val="DE0620A2"/>
    <w:lvl w:ilvl="0">
      <w:start w:val="1"/>
      <w:numFmt w:val="bullet"/>
      <w:lvlText w:val=""/>
      <w:lvlJc w:val="left"/>
      <w:pPr>
        <w:ind w:left="767" w:hanging="360"/>
      </w:pPr>
      <w:rPr>
        <w:rFonts w:ascii="Wingdings" w:hAnsi="Wingdings" w:cs="Wingdings" w:hint="default"/>
        <w:b/>
        <w:sz w:val="28"/>
      </w:rPr>
    </w:lvl>
    <w:lvl w:ilvl="1">
      <w:start w:val="1"/>
      <w:numFmt w:val="bullet"/>
      <w:lvlText w:val="o"/>
      <w:lvlJc w:val="left"/>
      <w:pPr>
        <w:ind w:left="1487" w:hanging="360"/>
      </w:pPr>
      <w:rPr>
        <w:rFonts w:ascii="Courier New" w:hAnsi="Courier New" w:cs="Times New Roman"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Times New Roman"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Times New Roman" w:hint="default"/>
      </w:rPr>
    </w:lvl>
    <w:lvl w:ilvl="8">
      <w:start w:val="1"/>
      <w:numFmt w:val="bullet"/>
      <w:lvlText w:val=""/>
      <w:lvlJc w:val="left"/>
      <w:pPr>
        <w:ind w:left="6527" w:hanging="360"/>
      </w:pPr>
      <w:rPr>
        <w:rFonts w:ascii="Wingdings" w:hAnsi="Wingdings" w:cs="Wingdings" w:hint="default"/>
      </w:rPr>
    </w:lvl>
  </w:abstractNum>
  <w:abstractNum w:abstractNumId="1">
    <w:nsid w:val="221D7DDF"/>
    <w:multiLevelType w:val="multilevel"/>
    <w:tmpl w:val="469C2056"/>
    <w:lvl w:ilvl="0">
      <w:start w:val="1"/>
      <w:numFmt w:val="bullet"/>
      <w:lvlText w:val="•"/>
      <w:lvlJc w:val="left"/>
      <w:pPr>
        <w:ind w:left="0" w:firstLine="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8BF16E0"/>
    <w:multiLevelType w:val="multilevel"/>
    <w:tmpl w:val="6F00BD84"/>
    <w:lvl w:ilvl="0">
      <w:start w:val="1"/>
      <w:numFmt w:val="bullet"/>
      <w:lvlText w:val=""/>
      <w:lvlJc w:val="left"/>
      <w:pPr>
        <w:ind w:left="1428" w:hanging="360"/>
      </w:pPr>
      <w:rPr>
        <w:rFonts w:ascii="Wingdings" w:hAnsi="Wingdings" w:cs="Wingdings" w:hint="default"/>
        <w:sz w:val="28"/>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cs="Wingdings" w:hint="default"/>
      </w:rPr>
    </w:lvl>
  </w:abstractNum>
  <w:abstractNum w:abstractNumId="3">
    <w:nsid w:val="6A853B50"/>
    <w:multiLevelType w:val="multilevel"/>
    <w:tmpl w:val="43046E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6237ED8"/>
    <w:multiLevelType w:val="multilevel"/>
    <w:tmpl w:val="DCBCC4E4"/>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7AA73505"/>
    <w:multiLevelType w:val="multilevel"/>
    <w:tmpl w:val="87320164"/>
    <w:lvl w:ilvl="0">
      <w:start w:val="1"/>
      <w:numFmt w:val="bullet"/>
      <w:lvlText w:val=""/>
      <w:lvlJc w:val="left"/>
      <w:pPr>
        <w:tabs>
          <w:tab w:val="num" w:pos="1429"/>
        </w:tabs>
        <w:ind w:left="1429" w:hanging="360"/>
      </w:pPr>
      <w:rPr>
        <w:rFonts w:ascii="Symbol" w:hAnsi="Symbol" w:cs="Symbol" w:hint="default"/>
        <w:sz w:val="28"/>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63"/>
    <w:rsid w:val="00212A68"/>
    <w:rsid w:val="003C43FC"/>
    <w:rsid w:val="003F6A63"/>
    <w:rsid w:val="004A2C45"/>
    <w:rsid w:val="008E5850"/>
    <w:rsid w:val="00923BEA"/>
    <w:rsid w:val="009D7B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760F96"/>
  </w:style>
  <w:style w:type="character" w:customStyle="1" w:styleId="a4">
    <w:name w:val="Нижний колонтитул Знак"/>
    <w:basedOn w:val="a0"/>
    <w:uiPriority w:val="99"/>
    <w:qFormat/>
    <w:rsid w:val="00760F96"/>
  </w:style>
  <w:style w:type="character" w:customStyle="1" w:styleId="a5">
    <w:name w:val="Текст выноски Знак"/>
    <w:basedOn w:val="a0"/>
    <w:uiPriority w:val="99"/>
    <w:semiHidden/>
    <w:qFormat/>
    <w:rsid w:val="00B96F57"/>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ascii="Times New Roman" w:hAnsi="Times New Roman" w:cs="Times New Roman"/>
      <w:sz w:val="28"/>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Times New Roman" w:hAnsi="Times New Roman" w:cs="Wingdings"/>
      <w:b/>
      <w:sz w:val="28"/>
    </w:rPr>
  </w:style>
  <w:style w:type="character" w:customStyle="1" w:styleId="ListLabel24">
    <w:name w:val="ListLabel 24"/>
    <w:qFormat/>
    <w:rPr>
      <w:rFonts w:cs="Times New Roman"/>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Times New Roman"/>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Times New Roman"/>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cs="Times New Roman"/>
      <w:sz w:val="28"/>
    </w:rPr>
  </w:style>
  <w:style w:type="character" w:customStyle="1" w:styleId="ListLabel33">
    <w:name w:val="ListLabel 33"/>
    <w:qFormat/>
    <w:rPr>
      <w:rFonts w:ascii="Times New Roman" w:hAnsi="Times New Roman" w:cs="Symbol"/>
      <w:sz w:val="28"/>
    </w:rPr>
  </w:style>
  <w:style w:type="character" w:customStyle="1" w:styleId="ListLabel34">
    <w:name w:val="ListLabel 34"/>
    <w:qFormat/>
    <w:rPr>
      <w:rFonts w:cs="Times New Roman"/>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Times New Roman"/>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Times New Roman"/>
    </w:rPr>
  </w:style>
  <w:style w:type="character" w:customStyle="1" w:styleId="ListLabel41">
    <w:name w:val="ListLabel 41"/>
    <w:qFormat/>
    <w:rPr>
      <w:rFonts w:cs="Wingdings"/>
    </w:rPr>
  </w:style>
  <w:style w:type="character" w:customStyle="1" w:styleId="ListLabel42">
    <w:name w:val="ListLabel 42"/>
    <w:qFormat/>
    <w:rPr>
      <w:rFonts w:ascii="Times New Roman" w:hAnsi="Times New Roman" w:cs="Wingdings"/>
      <w:sz w:val="28"/>
    </w:rPr>
  </w:style>
  <w:style w:type="character" w:customStyle="1" w:styleId="ListLabel43">
    <w:name w:val="ListLabel 43"/>
    <w:qFormat/>
    <w:rPr>
      <w:rFonts w:cs="Times New Roman"/>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Times New Roman"/>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Times New Roman"/>
    </w:rPr>
  </w:style>
  <w:style w:type="character" w:customStyle="1" w:styleId="ListLabel50">
    <w:name w:val="ListLabel 50"/>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header"/>
    <w:basedOn w:val="a"/>
    <w:uiPriority w:val="99"/>
    <w:unhideWhenUsed/>
    <w:rsid w:val="00760F96"/>
    <w:pPr>
      <w:tabs>
        <w:tab w:val="center" w:pos="4677"/>
        <w:tab w:val="right" w:pos="9355"/>
      </w:tabs>
      <w:spacing w:after="0" w:line="240" w:lineRule="auto"/>
    </w:pPr>
  </w:style>
  <w:style w:type="paragraph" w:styleId="ac">
    <w:name w:val="footer"/>
    <w:basedOn w:val="a"/>
    <w:uiPriority w:val="99"/>
    <w:unhideWhenUsed/>
    <w:rsid w:val="00760F96"/>
    <w:pPr>
      <w:tabs>
        <w:tab w:val="center" w:pos="4677"/>
        <w:tab w:val="right" w:pos="9355"/>
      </w:tabs>
      <w:spacing w:after="0" w:line="240" w:lineRule="auto"/>
    </w:pPr>
  </w:style>
  <w:style w:type="paragraph" w:styleId="ad">
    <w:name w:val="List Paragraph"/>
    <w:basedOn w:val="a"/>
    <w:uiPriority w:val="34"/>
    <w:qFormat/>
    <w:rsid w:val="00F47F76"/>
    <w:pPr>
      <w:ind w:left="720"/>
      <w:contextualSpacing/>
    </w:pPr>
  </w:style>
  <w:style w:type="paragraph" w:styleId="ae">
    <w:name w:val="Normal (Web)"/>
    <w:basedOn w:val="a"/>
    <w:uiPriority w:val="99"/>
    <w:unhideWhenUsed/>
    <w:qFormat/>
    <w:rsid w:val="00936F25"/>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Balloon Text"/>
    <w:basedOn w:val="a"/>
    <w:uiPriority w:val="99"/>
    <w:semiHidden/>
    <w:unhideWhenUsed/>
    <w:qFormat/>
    <w:rsid w:val="00B96F57"/>
    <w:pPr>
      <w:spacing w:after="0" w:line="240" w:lineRule="auto"/>
    </w:pPr>
    <w:rPr>
      <w:rFonts w:ascii="Tahoma" w:hAnsi="Tahoma" w:cs="Tahoma"/>
      <w:sz w:val="16"/>
      <w:szCs w:val="16"/>
    </w:rPr>
  </w:style>
  <w:style w:type="table" w:styleId="af0">
    <w:name w:val="Table Grid"/>
    <w:basedOn w:val="a1"/>
    <w:uiPriority w:val="59"/>
    <w:rsid w:val="0078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9D7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760F96"/>
  </w:style>
  <w:style w:type="character" w:customStyle="1" w:styleId="a4">
    <w:name w:val="Нижний колонтитул Знак"/>
    <w:basedOn w:val="a0"/>
    <w:uiPriority w:val="99"/>
    <w:qFormat/>
    <w:rsid w:val="00760F96"/>
  </w:style>
  <w:style w:type="character" w:customStyle="1" w:styleId="a5">
    <w:name w:val="Текст выноски Знак"/>
    <w:basedOn w:val="a0"/>
    <w:uiPriority w:val="99"/>
    <w:semiHidden/>
    <w:qFormat/>
    <w:rsid w:val="00B96F57"/>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ascii="Times New Roman" w:hAnsi="Times New Roman" w:cs="Times New Roman"/>
      <w:sz w:val="28"/>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Times New Roman" w:hAnsi="Times New Roman" w:cs="Wingdings"/>
      <w:b/>
      <w:sz w:val="28"/>
    </w:rPr>
  </w:style>
  <w:style w:type="character" w:customStyle="1" w:styleId="ListLabel24">
    <w:name w:val="ListLabel 24"/>
    <w:qFormat/>
    <w:rPr>
      <w:rFonts w:cs="Times New Roman"/>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Times New Roman"/>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Times New Roman"/>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cs="Times New Roman"/>
      <w:sz w:val="28"/>
    </w:rPr>
  </w:style>
  <w:style w:type="character" w:customStyle="1" w:styleId="ListLabel33">
    <w:name w:val="ListLabel 33"/>
    <w:qFormat/>
    <w:rPr>
      <w:rFonts w:ascii="Times New Roman" w:hAnsi="Times New Roman" w:cs="Symbol"/>
      <w:sz w:val="28"/>
    </w:rPr>
  </w:style>
  <w:style w:type="character" w:customStyle="1" w:styleId="ListLabel34">
    <w:name w:val="ListLabel 34"/>
    <w:qFormat/>
    <w:rPr>
      <w:rFonts w:cs="Times New Roman"/>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Times New Roman"/>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Times New Roman"/>
    </w:rPr>
  </w:style>
  <w:style w:type="character" w:customStyle="1" w:styleId="ListLabel41">
    <w:name w:val="ListLabel 41"/>
    <w:qFormat/>
    <w:rPr>
      <w:rFonts w:cs="Wingdings"/>
    </w:rPr>
  </w:style>
  <w:style w:type="character" w:customStyle="1" w:styleId="ListLabel42">
    <w:name w:val="ListLabel 42"/>
    <w:qFormat/>
    <w:rPr>
      <w:rFonts w:ascii="Times New Roman" w:hAnsi="Times New Roman" w:cs="Wingdings"/>
      <w:sz w:val="28"/>
    </w:rPr>
  </w:style>
  <w:style w:type="character" w:customStyle="1" w:styleId="ListLabel43">
    <w:name w:val="ListLabel 43"/>
    <w:qFormat/>
    <w:rPr>
      <w:rFonts w:cs="Times New Roman"/>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Times New Roman"/>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Times New Roman"/>
    </w:rPr>
  </w:style>
  <w:style w:type="character" w:customStyle="1" w:styleId="ListLabel50">
    <w:name w:val="ListLabel 50"/>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header"/>
    <w:basedOn w:val="a"/>
    <w:uiPriority w:val="99"/>
    <w:unhideWhenUsed/>
    <w:rsid w:val="00760F96"/>
    <w:pPr>
      <w:tabs>
        <w:tab w:val="center" w:pos="4677"/>
        <w:tab w:val="right" w:pos="9355"/>
      </w:tabs>
      <w:spacing w:after="0" w:line="240" w:lineRule="auto"/>
    </w:pPr>
  </w:style>
  <w:style w:type="paragraph" w:styleId="ac">
    <w:name w:val="footer"/>
    <w:basedOn w:val="a"/>
    <w:uiPriority w:val="99"/>
    <w:unhideWhenUsed/>
    <w:rsid w:val="00760F96"/>
    <w:pPr>
      <w:tabs>
        <w:tab w:val="center" w:pos="4677"/>
        <w:tab w:val="right" w:pos="9355"/>
      </w:tabs>
      <w:spacing w:after="0" w:line="240" w:lineRule="auto"/>
    </w:pPr>
  </w:style>
  <w:style w:type="paragraph" w:styleId="ad">
    <w:name w:val="List Paragraph"/>
    <w:basedOn w:val="a"/>
    <w:uiPriority w:val="34"/>
    <w:qFormat/>
    <w:rsid w:val="00F47F76"/>
    <w:pPr>
      <w:ind w:left="720"/>
      <w:contextualSpacing/>
    </w:pPr>
  </w:style>
  <w:style w:type="paragraph" w:styleId="ae">
    <w:name w:val="Normal (Web)"/>
    <w:basedOn w:val="a"/>
    <w:uiPriority w:val="99"/>
    <w:unhideWhenUsed/>
    <w:qFormat/>
    <w:rsid w:val="00936F25"/>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Balloon Text"/>
    <w:basedOn w:val="a"/>
    <w:uiPriority w:val="99"/>
    <w:semiHidden/>
    <w:unhideWhenUsed/>
    <w:qFormat/>
    <w:rsid w:val="00B96F57"/>
    <w:pPr>
      <w:spacing w:after="0" w:line="240" w:lineRule="auto"/>
    </w:pPr>
    <w:rPr>
      <w:rFonts w:ascii="Tahoma" w:hAnsi="Tahoma" w:cs="Tahoma"/>
      <w:sz w:val="16"/>
      <w:szCs w:val="16"/>
    </w:rPr>
  </w:style>
  <w:style w:type="table" w:styleId="af0">
    <w:name w:val="Table Grid"/>
    <w:basedOn w:val="a1"/>
    <w:uiPriority w:val="59"/>
    <w:rsid w:val="0078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unhideWhenUsed/>
    <w:rsid w:val="009D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C0BC-0F6C-4428-907D-1449D769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4999</Words>
  <Characters>28498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Admin</cp:lastModifiedBy>
  <cp:revision>6</cp:revision>
  <cp:lastPrinted>2017-10-03T17:52:00Z</cp:lastPrinted>
  <dcterms:created xsi:type="dcterms:W3CDTF">2022-12-05T16:18:00Z</dcterms:created>
  <dcterms:modified xsi:type="dcterms:W3CDTF">2022-12-06T08:15:00Z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