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AD" w:rsidRPr="00824AE4" w:rsidRDefault="003305AD" w:rsidP="003305AD">
      <w:pPr>
        <w:jc w:val="center"/>
        <w:rPr>
          <w:b/>
          <w:color w:val="C00000"/>
          <w:sz w:val="32"/>
          <w:szCs w:val="56"/>
        </w:rPr>
      </w:pPr>
      <w:r w:rsidRPr="00824AE4">
        <w:rPr>
          <w:b/>
          <w:color w:val="C00000"/>
          <w:sz w:val="32"/>
          <w:szCs w:val="56"/>
        </w:rPr>
        <w:t xml:space="preserve">«Качество дошкольного образования в условиях ФГОС </w:t>
      </w:r>
      <w:proofErr w:type="gramStart"/>
      <w:r w:rsidRPr="00824AE4">
        <w:rPr>
          <w:b/>
          <w:color w:val="C00000"/>
          <w:sz w:val="32"/>
          <w:szCs w:val="56"/>
        </w:rPr>
        <w:t>ДО</w:t>
      </w:r>
      <w:proofErr w:type="gramEnd"/>
      <w:r w:rsidRPr="00824AE4">
        <w:rPr>
          <w:b/>
          <w:color w:val="C00000"/>
          <w:sz w:val="32"/>
          <w:szCs w:val="56"/>
        </w:rPr>
        <w:t>».</w:t>
      </w:r>
    </w:p>
    <w:p w:rsidR="003305AD" w:rsidRPr="00824AE4" w:rsidRDefault="003305AD" w:rsidP="003305AD">
      <w:pPr>
        <w:jc w:val="center"/>
        <w:rPr>
          <w:b/>
          <w:color w:val="C00000"/>
          <w:sz w:val="32"/>
          <w:szCs w:val="56"/>
        </w:rPr>
      </w:pPr>
      <w:r w:rsidRPr="00824AE4">
        <w:rPr>
          <w:b/>
          <w:color w:val="C00000"/>
          <w:sz w:val="32"/>
          <w:szCs w:val="56"/>
        </w:rPr>
        <w:t xml:space="preserve">Формирование духовно-нравственных ценностей  у детей </w:t>
      </w:r>
      <w:r w:rsidRPr="00824AE4">
        <w:rPr>
          <w:b/>
          <w:color w:val="C00000"/>
          <w:sz w:val="32"/>
          <w:szCs w:val="56"/>
        </w:rPr>
        <w:t>дошкольного возраста.</w:t>
      </w:r>
    </w:p>
    <w:p w:rsidR="003305AD" w:rsidRPr="00824AE4" w:rsidRDefault="003305AD" w:rsidP="003305AD">
      <w:pPr>
        <w:jc w:val="center"/>
        <w:rPr>
          <w:b/>
          <w:color w:val="C00000"/>
          <w:sz w:val="32"/>
          <w:szCs w:val="56"/>
        </w:rPr>
      </w:pPr>
    </w:p>
    <w:p w:rsidR="003305AD" w:rsidRPr="00824AE4" w:rsidRDefault="003305AD" w:rsidP="003305AD">
      <w:pPr>
        <w:jc w:val="center"/>
        <w:rPr>
          <w:b/>
          <w:color w:val="C00000"/>
          <w:sz w:val="32"/>
          <w:szCs w:val="56"/>
        </w:rPr>
      </w:pPr>
      <w:r w:rsidRPr="00824AE4">
        <w:rPr>
          <w:b/>
          <w:color w:val="C00000"/>
        </w:rPr>
        <w:t>«Знакомство детей с традиционной бытовой культурой семейских»</w:t>
      </w:r>
    </w:p>
    <w:p w:rsidR="003305AD" w:rsidRDefault="003305AD" w:rsidP="003305A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3305AD" w:rsidRPr="00824AE4" w:rsidRDefault="003305AD" w:rsidP="003305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21"/>
          <w:szCs w:val="21"/>
        </w:rPr>
      </w:pPr>
      <w:r>
        <w:rPr>
          <w:rStyle w:val="a4"/>
          <w:color w:val="000000"/>
        </w:rPr>
        <w:t>«</w:t>
      </w:r>
      <w:r w:rsidRPr="00824AE4">
        <w:rPr>
          <w:rStyle w:val="a4"/>
          <w:b/>
          <w:color w:val="000000"/>
        </w:rPr>
        <w:t>Пусть ребенок чувствует красоту</w:t>
      </w:r>
    </w:p>
    <w:p w:rsidR="003305AD" w:rsidRPr="00824AE4" w:rsidRDefault="003305AD" w:rsidP="003305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21"/>
          <w:szCs w:val="21"/>
        </w:rPr>
      </w:pPr>
      <w:r w:rsidRPr="00824AE4">
        <w:rPr>
          <w:rStyle w:val="a4"/>
          <w:b/>
          <w:color w:val="000000"/>
        </w:rPr>
        <w:t>и восторгается ею,</w:t>
      </w:r>
    </w:p>
    <w:p w:rsidR="003305AD" w:rsidRPr="00824AE4" w:rsidRDefault="003305AD" w:rsidP="003305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21"/>
          <w:szCs w:val="21"/>
        </w:rPr>
      </w:pPr>
      <w:bookmarkStart w:id="0" w:name="_GoBack"/>
      <w:bookmarkEnd w:id="0"/>
      <w:r w:rsidRPr="00824AE4">
        <w:rPr>
          <w:rStyle w:val="a4"/>
          <w:b/>
          <w:color w:val="000000"/>
        </w:rPr>
        <w:t>пусть в его сердце и в памяти</w:t>
      </w:r>
    </w:p>
    <w:p w:rsidR="003305AD" w:rsidRPr="00824AE4" w:rsidRDefault="003305AD" w:rsidP="003305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21"/>
          <w:szCs w:val="21"/>
        </w:rPr>
      </w:pPr>
      <w:r w:rsidRPr="00824AE4">
        <w:rPr>
          <w:rStyle w:val="a4"/>
          <w:b/>
          <w:color w:val="000000"/>
        </w:rPr>
        <w:t>навсегда сохранятся образы,</w:t>
      </w:r>
    </w:p>
    <w:p w:rsidR="003305AD" w:rsidRDefault="003305AD" w:rsidP="003305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 w:rsidRPr="00824AE4">
        <w:rPr>
          <w:rStyle w:val="a4"/>
          <w:b/>
          <w:color w:val="000000"/>
        </w:rPr>
        <w:t xml:space="preserve">в </w:t>
      </w:r>
      <w:proofErr w:type="gramStart"/>
      <w:r w:rsidRPr="00824AE4">
        <w:rPr>
          <w:rStyle w:val="a4"/>
          <w:b/>
          <w:color w:val="000000"/>
        </w:rPr>
        <w:t>которых</w:t>
      </w:r>
      <w:proofErr w:type="gramEnd"/>
      <w:r w:rsidRPr="00824AE4">
        <w:rPr>
          <w:rStyle w:val="a4"/>
          <w:b/>
          <w:color w:val="000000"/>
        </w:rPr>
        <w:t xml:space="preserve"> воплощается Родина».</w:t>
      </w:r>
    </w:p>
    <w:p w:rsidR="003305AD" w:rsidRDefault="003305AD" w:rsidP="003305A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</w:rPr>
      </w:pPr>
      <w:proofErr w:type="spellStart"/>
      <w:r>
        <w:rPr>
          <w:rStyle w:val="a4"/>
          <w:color w:val="000000"/>
        </w:rPr>
        <w:t>В.А.Сухомлинский</w:t>
      </w:r>
      <w:proofErr w:type="spellEnd"/>
    </w:p>
    <w:p w:rsidR="003305AD" w:rsidRDefault="003305AD" w:rsidP="003305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305AD" w:rsidRPr="003305AD" w:rsidRDefault="003305AD" w:rsidP="003305A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305AD">
        <w:rPr>
          <w:color w:val="000000"/>
          <w:sz w:val="28"/>
          <w:szCs w:val="28"/>
        </w:rPr>
        <w:t xml:space="preserve">Дошкольное детство - это важный период в жизни ребенка, когда формируются ощущения собственных возможностей, потребность в самостоятельной деятельности, основные представления об окружающем мире, добре и зле в нем, представления о семейном укладе и родной земле. Именно поэтому в настоящее время крайне важно создать нормально функционирующую систему духовно-нравственного воспитания в дошкольных учреждениях; систему, построенную на ценностях традиционной духовной культуры, отвечающую потребностям развития личности ребенка и направленную на развитие телесно, душевно (психически) и духовно здорового человека. Крылатая фраза «Все начинается с детства» - как нельзя больше сочетается с данным вопросом. Задумываясь об истоках нравственных чувств, мы всегда обращаемся к впечатлениям детства: это и дрожание кружев с молодых листьев березы, и родные напевы, и восход солнца, и журчанье весенних ручьев. Воспитание чувств ребенка с первых лет жизни является важной педагогической задачей. Ребенок не рождается </w:t>
      </w:r>
      <w:proofErr w:type="gramStart"/>
      <w:r w:rsidRPr="003305AD">
        <w:rPr>
          <w:color w:val="000000"/>
          <w:sz w:val="28"/>
          <w:szCs w:val="28"/>
        </w:rPr>
        <w:t>злым</w:t>
      </w:r>
      <w:proofErr w:type="gramEnd"/>
      <w:r w:rsidRPr="003305AD">
        <w:rPr>
          <w:color w:val="000000"/>
          <w:sz w:val="28"/>
          <w:szCs w:val="28"/>
        </w:rPr>
        <w:t xml:space="preserve"> или добрым, нравственным или безнравственным. То, какие нравственные качества разовьются у ребенка, зависит, прежде всего, от родителей, педагогов и окружающих его взрослых, от того, как они его воспитают, какими впечатлениями обогатят.</w:t>
      </w:r>
    </w:p>
    <w:p w:rsidR="003305AD" w:rsidRPr="003305AD" w:rsidRDefault="003305AD" w:rsidP="00824AE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305AD">
        <w:rPr>
          <w:color w:val="000000"/>
          <w:sz w:val="28"/>
          <w:szCs w:val="28"/>
        </w:rPr>
        <w:t xml:space="preserve">В последнее время в российском обществе стал очень остро ощущаться недостаток сознательно принимаемых большинством граждан </w:t>
      </w:r>
      <w:r w:rsidRPr="003305AD">
        <w:rPr>
          <w:color w:val="000000"/>
          <w:sz w:val="28"/>
          <w:szCs w:val="28"/>
        </w:rPr>
        <w:lastRenderedPageBreak/>
        <w:t>принципов и правил жизни, отсутствие согласия в вопросах корректного и конструктивного социального поведения, выбора жизненных ориентиров. Настоящее и будущее нашего общества и государства определяются духовно-нравственным здоровьем народа, бережным сохранением и развитием его культурного наследия, исторических и культурных традиций, норм общественной жизни, сохранение национального достояния всех народов России. </w:t>
      </w:r>
    </w:p>
    <w:p w:rsidR="003305AD" w:rsidRPr="003305AD" w:rsidRDefault="003305AD" w:rsidP="00824AE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305AD">
        <w:rPr>
          <w:color w:val="000000"/>
          <w:sz w:val="28"/>
          <w:szCs w:val="28"/>
        </w:rPr>
        <w:t>Поэтому на современном этапе развития образования духовно-нравственное воспитание является одной из важнейших задач в воспитании подрастающего поколения.</w:t>
      </w:r>
    </w:p>
    <w:p w:rsidR="003305AD" w:rsidRPr="003305AD" w:rsidRDefault="003305AD" w:rsidP="00824AE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305AD">
        <w:rPr>
          <w:color w:val="000000"/>
          <w:sz w:val="28"/>
          <w:szCs w:val="28"/>
        </w:rPr>
        <w:t xml:space="preserve">Актуальность этой задачи в современной России отражена и в Федеральном государственном образовательном стандарте дошкольного образования. В методологическую основу разработки и реализации Федерального государственного образовательного стандарта дошкольного образования была заложена </w:t>
      </w:r>
      <w:r w:rsidRPr="00824AE4">
        <w:rPr>
          <w:color w:val="000000"/>
          <w:sz w:val="28"/>
          <w:szCs w:val="28"/>
          <w:u w:val="single"/>
        </w:rPr>
        <w:t>Концепция духовно-нравственного развития и воспитания личности гражданина России.</w:t>
      </w:r>
      <w:r w:rsidRPr="003305AD">
        <w:rPr>
          <w:color w:val="000000"/>
          <w:sz w:val="28"/>
          <w:szCs w:val="28"/>
        </w:rPr>
        <w:t xml:space="preserve"> Проблема духовно – нравственного воспитания представлена в ФГОС дошкольного образования в логике ценностного и социокультурного подходов.</w:t>
      </w:r>
    </w:p>
    <w:p w:rsidR="003305AD" w:rsidRPr="003305AD" w:rsidRDefault="003305AD" w:rsidP="00824AE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305AD">
        <w:rPr>
          <w:color w:val="000000"/>
          <w:sz w:val="28"/>
          <w:szCs w:val="28"/>
        </w:rPr>
        <w:t>Федеральный государственный образовательный стандарт дошкольного образования выдвигает одним из основополагающих принципов дошкольного воспитания «приобщение детей к социокультурным нормам, традициям семьи, общества и государства».</w:t>
      </w:r>
    </w:p>
    <w:p w:rsidR="003305AD" w:rsidRPr="003305AD" w:rsidRDefault="003305AD" w:rsidP="003305A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3305AD">
        <w:rPr>
          <w:color w:val="000000"/>
          <w:sz w:val="28"/>
          <w:szCs w:val="28"/>
        </w:rPr>
        <w:t>Стандарт направлен на решение ряда задач, в том числе и на «объединения обучение и воспитание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общества», «формирование общей культуры личности детей, в том числе ценностей здорового образа жизни, развитием их социальных, нравственных, эстетических, интеллектуальных, физических качеств, инициативности, самостоятельности</w:t>
      </w:r>
      <w:proofErr w:type="gramEnd"/>
      <w:r w:rsidRPr="003305AD">
        <w:rPr>
          <w:color w:val="000000"/>
          <w:sz w:val="28"/>
          <w:szCs w:val="28"/>
        </w:rPr>
        <w:t xml:space="preserve"> и ответственности ребёнка…»</w:t>
      </w:r>
    </w:p>
    <w:p w:rsidR="003305AD" w:rsidRPr="00824AE4" w:rsidRDefault="003305AD" w:rsidP="003305AD">
      <w:pPr>
        <w:spacing w:after="0" w:line="360" w:lineRule="auto"/>
        <w:ind w:firstLine="709"/>
        <w:contextualSpacing/>
        <w:jc w:val="right"/>
        <w:rPr>
          <w:lang w:eastAsia="en-US"/>
        </w:rPr>
      </w:pPr>
    </w:p>
    <w:p w:rsidR="00824AE4" w:rsidRPr="00824AE4" w:rsidRDefault="003305AD" w:rsidP="00824AE4">
      <w:pPr>
        <w:spacing w:after="0" w:line="360" w:lineRule="auto"/>
        <w:contextualSpacing/>
        <w:rPr>
          <w:lang w:eastAsia="en-US"/>
        </w:rPr>
      </w:pPr>
      <w:r w:rsidRPr="00824AE4">
        <w:rPr>
          <w:lang w:eastAsia="en-US"/>
        </w:rPr>
        <w:t>Оптимальным для духовно - нравственного воспитания в детском саду явл</w:t>
      </w:r>
      <w:r w:rsidRPr="00824AE4">
        <w:rPr>
          <w:lang w:eastAsia="en-US"/>
        </w:rPr>
        <w:t>я</w:t>
      </w:r>
      <w:r w:rsidRPr="00824AE4">
        <w:rPr>
          <w:lang w:eastAsia="en-US"/>
        </w:rPr>
        <w:t xml:space="preserve">ется проведение народно - календарных праздников: </w:t>
      </w:r>
    </w:p>
    <w:p w:rsidR="00824AE4" w:rsidRPr="00824AE4" w:rsidRDefault="003305AD" w:rsidP="00824AE4">
      <w:pPr>
        <w:spacing w:after="0" w:line="360" w:lineRule="auto"/>
        <w:contextualSpacing/>
        <w:rPr>
          <w:lang w:eastAsia="en-US"/>
        </w:rPr>
      </w:pPr>
      <w:r w:rsidRPr="00824AE4">
        <w:rPr>
          <w:lang w:eastAsia="en-US"/>
        </w:rPr>
        <w:t xml:space="preserve">осень - «Ярмарка», зимой - «Рождество», «Святки», «Крещение»; </w:t>
      </w:r>
    </w:p>
    <w:p w:rsidR="003305AD" w:rsidRPr="00824AE4" w:rsidRDefault="003305AD" w:rsidP="00824AE4">
      <w:pPr>
        <w:spacing w:after="0" w:line="360" w:lineRule="auto"/>
        <w:contextualSpacing/>
        <w:rPr>
          <w:lang w:eastAsia="en-US"/>
        </w:rPr>
      </w:pPr>
      <w:r w:rsidRPr="00824AE4">
        <w:rPr>
          <w:lang w:eastAsia="en-US"/>
        </w:rPr>
        <w:t>весной - «Масленица», «Пасха»; летом – «Троица» (П</w:t>
      </w:r>
      <w:r w:rsidRPr="00824AE4">
        <w:rPr>
          <w:lang w:eastAsia="en-US"/>
        </w:rPr>
        <w:t>о</w:t>
      </w:r>
      <w:r w:rsidRPr="00824AE4">
        <w:rPr>
          <w:lang w:eastAsia="en-US"/>
        </w:rPr>
        <w:t>сиделки).</w:t>
      </w:r>
    </w:p>
    <w:p w:rsidR="003305AD" w:rsidRPr="00824AE4" w:rsidRDefault="003305AD" w:rsidP="00824AE4">
      <w:pPr>
        <w:spacing w:after="0" w:line="360" w:lineRule="auto"/>
        <w:contextualSpacing/>
        <w:rPr>
          <w:lang w:eastAsia="en-US"/>
        </w:rPr>
      </w:pPr>
      <w:r w:rsidRPr="00824AE4">
        <w:rPr>
          <w:lang w:eastAsia="en-US"/>
        </w:rPr>
        <w:t xml:space="preserve">Дети вместе </w:t>
      </w:r>
      <w:proofErr w:type="gramStart"/>
      <w:r w:rsidRPr="00824AE4">
        <w:rPr>
          <w:lang w:eastAsia="en-US"/>
        </w:rPr>
        <w:t>со</w:t>
      </w:r>
      <w:proofErr w:type="gramEnd"/>
      <w:r w:rsidRPr="00824AE4">
        <w:rPr>
          <w:lang w:eastAsia="en-US"/>
        </w:rPr>
        <w:t xml:space="preserve"> взрослыми участвуют в проведении праздн</w:t>
      </w:r>
      <w:r w:rsidRPr="00824AE4">
        <w:rPr>
          <w:lang w:eastAsia="en-US"/>
        </w:rPr>
        <w:t>и</w:t>
      </w:r>
      <w:r w:rsidRPr="00824AE4">
        <w:rPr>
          <w:lang w:eastAsia="en-US"/>
        </w:rPr>
        <w:t xml:space="preserve">ков. </w:t>
      </w:r>
    </w:p>
    <w:p w:rsidR="003305AD" w:rsidRPr="00824AE4" w:rsidRDefault="003305AD" w:rsidP="00824AE4">
      <w:pPr>
        <w:spacing w:after="0" w:line="360" w:lineRule="auto"/>
        <w:ind w:firstLine="708"/>
        <w:contextualSpacing/>
        <w:rPr>
          <w:lang w:eastAsia="en-US"/>
        </w:rPr>
      </w:pPr>
      <w:r w:rsidRPr="00824AE4">
        <w:rPr>
          <w:lang w:eastAsia="en-US"/>
        </w:rPr>
        <w:t>Характерной особенностью работы по формированию основ  к культурному наследию и чувства сопричастности является прио</w:t>
      </w:r>
      <w:r w:rsidRPr="00824AE4">
        <w:rPr>
          <w:lang w:eastAsia="en-US"/>
        </w:rPr>
        <w:t>б</w:t>
      </w:r>
      <w:r w:rsidRPr="00824AE4">
        <w:rPr>
          <w:lang w:eastAsia="en-US"/>
        </w:rPr>
        <w:t>щение детей к народной культуре и быту. Народное искусство выходит в жизнь современного ребенка с народной песней, сказкой, былиной, поэтому оно так близко ему и п</w:t>
      </w:r>
      <w:r w:rsidRPr="00824AE4">
        <w:rPr>
          <w:lang w:eastAsia="en-US"/>
        </w:rPr>
        <w:t>о</w:t>
      </w:r>
      <w:r w:rsidRPr="00824AE4">
        <w:rPr>
          <w:lang w:eastAsia="en-US"/>
        </w:rPr>
        <w:t xml:space="preserve">нятно. </w:t>
      </w:r>
    </w:p>
    <w:p w:rsidR="003305AD" w:rsidRPr="00824AE4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824AE4">
        <w:rPr>
          <w:lang w:eastAsia="en-US"/>
        </w:rPr>
        <w:t xml:space="preserve">Дети вместе </w:t>
      </w:r>
      <w:proofErr w:type="gramStart"/>
      <w:r w:rsidRPr="00824AE4">
        <w:rPr>
          <w:lang w:eastAsia="en-US"/>
        </w:rPr>
        <w:t>со</w:t>
      </w:r>
      <w:proofErr w:type="gramEnd"/>
      <w:r w:rsidRPr="00824AE4">
        <w:rPr>
          <w:lang w:eastAsia="en-US"/>
        </w:rPr>
        <w:t xml:space="preserve"> взрослыми исследуют особенности своего народа на праздниках в детском саду. Старшие дошкольники устанавливают его в зав</w:t>
      </w:r>
      <w:r w:rsidRPr="00824AE4">
        <w:rPr>
          <w:lang w:eastAsia="en-US"/>
        </w:rPr>
        <w:t>и</w:t>
      </w:r>
      <w:r w:rsidRPr="00824AE4">
        <w:rPr>
          <w:lang w:eastAsia="en-US"/>
        </w:rPr>
        <w:t>симости с сезонными изменениями в природе, с трудом предков в прошлом и взрослых в настоящее время, а так же с важными датами, событиями в общественной жизни семе</w:t>
      </w:r>
      <w:r w:rsidRPr="00824AE4">
        <w:rPr>
          <w:lang w:eastAsia="en-US"/>
        </w:rPr>
        <w:t>й</w:t>
      </w:r>
      <w:r w:rsidRPr="00824AE4">
        <w:rPr>
          <w:lang w:eastAsia="en-US"/>
        </w:rPr>
        <w:t>ских.</w:t>
      </w:r>
    </w:p>
    <w:p w:rsidR="003305AD" w:rsidRPr="00824AE4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824AE4">
        <w:rPr>
          <w:lang w:eastAsia="en-US"/>
        </w:rPr>
        <w:t>Дети старшего дошкольного возраста получают представление о матери</w:t>
      </w:r>
      <w:r w:rsidRPr="00824AE4">
        <w:rPr>
          <w:lang w:eastAsia="en-US"/>
        </w:rPr>
        <w:t>а</w:t>
      </w:r>
      <w:r w:rsidRPr="00824AE4">
        <w:rPr>
          <w:lang w:eastAsia="en-US"/>
        </w:rPr>
        <w:t>ле, из которого изготовлены предметы народно-прикладного искусства семе</w:t>
      </w:r>
      <w:r w:rsidRPr="00824AE4">
        <w:rPr>
          <w:lang w:eastAsia="en-US"/>
        </w:rPr>
        <w:t>й</w:t>
      </w:r>
      <w:r w:rsidRPr="00824AE4">
        <w:rPr>
          <w:lang w:eastAsia="en-US"/>
        </w:rPr>
        <w:t>ских.</w:t>
      </w:r>
    </w:p>
    <w:p w:rsidR="003305AD" w:rsidRPr="00824AE4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824AE4">
        <w:rPr>
          <w:lang w:eastAsia="en-US"/>
        </w:rPr>
        <w:t xml:space="preserve">Педагоги </w:t>
      </w:r>
      <w:r w:rsidR="00824AE4" w:rsidRPr="00824AE4">
        <w:rPr>
          <w:lang w:eastAsia="en-US"/>
        </w:rPr>
        <w:t xml:space="preserve"> </w:t>
      </w:r>
      <w:r w:rsidRPr="00824AE4">
        <w:rPr>
          <w:lang w:eastAsia="en-US"/>
        </w:rPr>
        <w:t xml:space="preserve">вовлекают детей в процесс изготовления народных игрушек и других предметов в </w:t>
      </w:r>
      <w:proofErr w:type="gramStart"/>
      <w:r w:rsidRPr="00824AE4">
        <w:rPr>
          <w:lang w:eastAsia="en-US"/>
        </w:rPr>
        <w:t>ходе</w:t>
      </w:r>
      <w:proofErr w:type="gramEnd"/>
      <w:r w:rsidRPr="00824AE4">
        <w:rPr>
          <w:lang w:eastAsia="en-US"/>
        </w:rPr>
        <w:t xml:space="preserve"> которого дети приобретают навыки работы с худ</w:t>
      </w:r>
      <w:r w:rsidRPr="00824AE4">
        <w:rPr>
          <w:lang w:eastAsia="en-US"/>
        </w:rPr>
        <w:t>о</w:t>
      </w:r>
      <w:r w:rsidRPr="00824AE4">
        <w:rPr>
          <w:lang w:eastAsia="en-US"/>
        </w:rPr>
        <w:t>жественным и привычку делать своими руками приятные и полезные для людей вещи.</w:t>
      </w:r>
    </w:p>
    <w:p w:rsidR="003305AD" w:rsidRPr="00824AE4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824AE4">
        <w:rPr>
          <w:lang w:eastAsia="en-US"/>
        </w:rPr>
        <w:t>Данная работа знакомит детей с народным костюмом. Это очень важно, так как позволяет показать непрерывную связь поколений и связь искусства и</w:t>
      </w:r>
      <w:r w:rsidRPr="00824AE4">
        <w:rPr>
          <w:lang w:eastAsia="en-US"/>
        </w:rPr>
        <w:t>з</w:t>
      </w:r>
      <w:r w:rsidRPr="00824AE4">
        <w:rPr>
          <w:lang w:eastAsia="en-US"/>
        </w:rPr>
        <w:t>готовления костюма с духовными традициями семейских.</w:t>
      </w:r>
    </w:p>
    <w:p w:rsidR="003305AD" w:rsidRPr="00824AE4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824AE4">
        <w:rPr>
          <w:lang w:eastAsia="en-US"/>
        </w:rPr>
        <w:t>На протяжении всего годичного праздничного круга воспитатели знакомят детей с народным костюмом семейских, а так же с народным кост</w:t>
      </w:r>
      <w:r w:rsidRPr="00824AE4">
        <w:rPr>
          <w:lang w:eastAsia="en-US"/>
        </w:rPr>
        <w:t>ю</w:t>
      </w:r>
      <w:r w:rsidRPr="00824AE4">
        <w:rPr>
          <w:lang w:eastAsia="en-US"/>
        </w:rPr>
        <w:t>мом людей других национальностей, населяющих нашу Республику. На посиде</w:t>
      </w:r>
      <w:r w:rsidRPr="00824AE4">
        <w:rPr>
          <w:lang w:eastAsia="en-US"/>
        </w:rPr>
        <w:t>л</w:t>
      </w:r>
      <w:r w:rsidRPr="00824AE4">
        <w:rPr>
          <w:lang w:eastAsia="en-US"/>
        </w:rPr>
        <w:t xml:space="preserve">ках и праздниках дети совместно с взрослыми знакомятся с </w:t>
      </w:r>
      <w:r w:rsidRPr="00824AE4">
        <w:rPr>
          <w:lang w:eastAsia="en-US"/>
        </w:rPr>
        <w:lastRenderedPageBreak/>
        <w:t>деталями кост</w:t>
      </w:r>
      <w:r w:rsidRPr="00824AE4">
        <w:rPr>
          <w:lang w:eastAsia="en-US"/>
        </w:rPr>
        <w:t>ю</w:t>
      </w:r>
      <w:r w:rsidRPr="00824AE4">
        <w:rPr>
          <w:lang w:eastAsia="en-US"/>
        </w:rPr>
        <w:t>ма, наряжаются в него, входят в определенную роль. Костюм является средством духовного единения малыша с прапрабабушкой (прапрадеду</w:t>
      </w:r>
      <w:r w:rsidRPr="00824AE4">
        <w:rPr>
          <w:lang w:eastAsia="en-US"/>
        </w:rPr>
        <w:t>ш</w:t>
      </w:r>
      <w:r w:rsidRPr="00824AE4">
        <w:rPr>
          <w:lang w:eastAsia="en-US"/>
        </w:rPr>
        <w:t>кой). Детей педагоги знакомят с народным костюмом  семейских и с наро</w:t>
      </w:r>
      <w:r w:rsidRPr="00824AE4">
        <w:rPr>
          <w:lang w:eastAsia="en-US"/>
        </w:rPr>
        <w:t>д</w:t>
      </w:r>
      <w:r w:rsidRPr="00824AE4">
        <w:rPr>
          <w:lang w:eastAsia="en-US"/>
        </w:rPr>
        <w:t>ными костюмами других национальностей. Внимание младших дошкольников п</w:t>
      </w:r>
      <w:r w:rsidRPr="00824AE4">
        <w:rPr>
          <w:lang w:eastAsia="en-US"/>
        </w:rPr>
        <w:t>е</w:t>
      </w:r>
      <w:r w:rsidRPr="00824AE4">
        <w:rPr>
          <w:lang w:eastAsia="en-US"/>
        </w:rPr>
        <w:t>дагоги акцентируют на внешнем виде костюма, его форме, расцветке, элементах украшения. Со старшими дошкольниками классифицируют его по принадлежности: праздничный, будничный; для женщины, девушки; же</w:t>
      </w:r>
      <w:r w:rsidRPr="00824AE4">
        <w:rPr>
          <w:lang w:eastAsia="en-US"/>
        </w:rPr>
        <w:t>н</w:t>
      </w:r>
      <w:r w:rsidRPr="00824AE4">
        <w:rPr>
          <w:lang w:eastAsia="en-US"/>
        </w:rPr>
        <w:t>ский, мужской. Знакомят с декором костюма, материалом украшений: же</w:t>
      </w:r>
      <w:r w:rsidRPr="00824AE4">
        <w:rPr>
          <w:lang w:eastAsia="en-US"/>
        </w:rPr>
        <w:t>м</w:t>
      </w:r>
      <w:r w:rsidRPr="00824AE4">
        <w:rPr>
          <w:lang w:eastAsia="en-US"/>
        </w:rPr>
        <w:t>чуг, бисер, разноцветное стекло и др. Педагоги помогают детям в радостной гамме расцветок увидеть красоту и попробовать изобразить ее в продуктивной творч</w:t>
      </w:r>
      <w:r w:rsidRPr="00824AE4">
        <w:rPr>
          <w:lang w:eastAsia="en-US"/>
        </w:rPr>
        <w:t>е</w:t>
      </w:r>
      <w:r w:rsidRPr="00824AE4">
        <w:rPr>
          <w:lang w:eastAsia="en-US"/>
        </w:rPr>
        <w:t>ской деятельности. Дети украшают декором женский народный костюм, мужскую косоворотку и др. (в рисунке, аппл</w:t>
      </w:r>
      <w:r w:rsidRPr="00824AE4">
        <w:rPr>
          <w:lang w:eastAsia="en-US"/>
        </w:rPr>
        <w:t>и</w:t>
      </w:r>
      <w:r w:rsidRPr="00824AE4">
        <w:rPr>
          <w:lang w:eastAsia="en-US"/>
        </w:rPr>
        <w:t>кации).</w:t>
      </w:r>
    </w:p>
    <w:p w:rsidR="003305AD" w:rsidRPr="00824AE4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824AE4">
        <w:rPr>
          <w:lang w:eastAsia="en-US"/>
        </w:rPr>
        <w:t>Педагоги знакомят детей с разнообразными видами декоративного искусства (изделия из дерева, глины, бумаги, картона, шитье, вышивка, плетение), с их бытовым и эстетическим назначением. Воспитатели помогают п</w:t>
      </w:r>
      <w:r w:rsidRPr="00824AE4">
        <w:rPr>
          <w:lang w:eastAsia="en-US"/>
        </w:rPr>
        <w:t>о</w:t>
      </w:r>
      <w:r w:rsidRPr="00824AE4">
        <w:rPr>
          <w:lang w:eastAsia="en-US"/>
        </w:rPr>
        <w:t>нять, как любимые народом занятия связаны с природными особенностями края. Например, - это резьба по дереву, изготовление гончарных изделий как необходимых предметов быта у семейских. А так же    знакомят детей с колокольчиками и колоколами, их назначением Старшим дошкольникам ра</w:t>
      </w:r>
      <w:r w:rsidRPr="00824AE4">
        <w:rPr>
          <w:lang w:eastAsia="en-US"/>
        </w:rPr>
        <w:t>с</w:t>
      </w:r>
      <w:r w:rsidRPr="00824AE4">
        <w:rPr>
          <w:lang w:eastAsia="en-US"/>
        </w:rPr>
        <w:t>сказывают о роли колокола в жизни предков - извещать о празднике, пожаре, приближении неприятеля, о прибытии высокого гостя в с</w:t>
      </w:r>
      <w:r w:rsidRPr="00824AE4">
        <w:rPr>
          <w:lang w:eastAsia="en-US"/>
        </w:rPr>
        <w:t>е</w:t>
      </w:r>
      <w:r w:rsidRPr="00824AE4">
        <w:rPr>
          <w:lang w:eastAsia="en-US"/>
        </w:rPr>
        <w:t>мейских селах.</w:t>
      </w:r>
    </w:p>
    <w:p w:rsidR="003305AD" w:rsidRPr="00824AE4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824AE4">
        <w:rPr>
          <w:lang w:eastAsia="en-US"/>
        </w:rPr>
        <w:t>Предметом познания народной культуры является и архитектура как часть народного искусства, связанная с традиционной народной культурой и пр</w:t>
      </w:r>
      <w:r w:rsidRPr="00824AE4">
        <w:rPr>
          <w:lang w:eastAsia="en-US"/>
        </w:rPr>
        <w:t>и</w:t>
      </w:r>
      <w:r w:rsidRPr="00824AE4">
        <w:rPr>
          <w:lang w:eastAsia="en-US"/>
        </w:rPr>
        <w:t>родной средой.</w:t>
      </w:r>
    </w:p>
    <w:p w:rsidR="003305AD" w:rsidRPr="00824AE4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824AE4">
        <w:rPr>
          <w:lang w:eastAsia="en-US"/>
        </w:rPr>
        <w:t>Дети до 5 лет получают представление о деревянном доме с резными наличниками в домах семейских и о современном кирпичном доме. Они сравнивают дом прабабушки и дом, в котором они живут. Находят общее между ними и различия.</w:t>
      </w:r>
    </w:p>
    <w:p w:rsidR="003305AD" w:rsidRPr="00824AE4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824AE4">
        <w:rPr>
          <w:lang w:eastAsia="en-US"/>
        </w:rPr>
        <w:lastRenderedPageBreak/>
        <w:t>Дети старшего дошкольного возраста получают новые знания: об архитект</w:t>
      </w:r>
      <w:r w:rsidRPr="00824AE4">
        <w:rPr>
          <w:lang w:eastAsia="en-US"/>
        </w:rPr>
        <w:t>у</w:t>
      </w:r>
      <w:r w:rsidRPr="00824AE4">
        <w:rPr>
          <w:lang w:eastAsia="en-US"/>
        </w:rPr>
        <w:t>ре древнего и современного города (села); о сельском рубленом доме, тереме расписном; городском доме; деревянной резьбе; культовых сооружениях (с</w:t>
      </w:r>
      <w:r w:rsidRPr="00824AE4">
        <w:rPr>
          <w:lang w:eastAsia="en-US"/>
        </w:rPr>
        <w:t>о</w:t>
      </w:r>
      <w:r w:rsidRPr="00824AE4">
        <w:rPr>
          <w:lang w:eastAsia="en-US"/>
        </w:rPr>
        <w:t>борах, церквях), их внешнем виде и украшениях и др. Знакомятся с послов</w:t>
      </w:r>
      <w:r w:rsidRPr="00824AE4">
        <w:rPr>
          <w:lang w:eastAsia="en-US"/>
        </w:rPr>
        <w:t>и</w:t>
      </w:r>
      <w:r w:rsidRPr="00824AE4">
        <w:rPr>
          <w:lang w:eastAsia="en-US"/>
        </w:rPr>
        <w:t>цей «Хорошая работа два века живет». Человек умирает, а дело его, выпо</w:t>
      </w:r>
      <w:r w:rsidRPr="00824AE4">
        <w:rPr>
          <w:lang w:eastAsia="en-US"/>
        </w:rPr>
        <w:t>л</w:t>
      </w:r>
      <w:r w:rsidRPr="00824AE4">
        <w:rPr>
          <w:lang w:eastAsia="en-US"/>
        </w:rPr>
        <w:t>ненное с любовью, остается долго жить, его берегут внуки, правнуки.</w:t>
      </w:r>
    </w:p>
    <w:p w:rsidR="003305AD" w:rsidRPr="00824AE4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824AE4">
        <w:rPr>
          <w:lang w:eastAsia="en-US"/>
        </w:rPr>
        <w:t>Педагоги, родители расширяют круг приобщения детей к устному народному творчеству. Старших дошкольников знакомят с волшебными сказками, аф</w:t>
      </w:r>
      <w:r w:rsidRPr="00824AE4">
        <w:rPr>
          <w:lang w:eastAsia="en-US"/>
        </w:rPr>
        <w:t>о</w:t>
      </w:r>
      <w:r w:rsidRPr="00824AE4">
        <w:rPr>
          <w:lang w:eastAsia="en-US"/>
        </w:rPr>
        <w:t>ризмами, пословицами, поговорками, народными приметами, героич</w:t>
      </w:r>
      <w:r w:rsidRPr="00824AE4">
        <w:rPr>
          <w:lang w:eastAsia="en-US"/>
        </w:rPr>
        <w:t>е</w:t>
      </w:r>
      <w:r w:rsidRPr="00824AE4">
        <w:rPr>
          <w:lang w:eastAsia="en-US"/>
        </w:rPr>
        <w:t>ским эпосом.</w:t>
      </w:r>
    </w:p>
    <w:p w:rsidR="003305AD" w:rsidRPr="00367663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367663">
        <w:rPr>
          <w:lang w:eastAsia="en-US"/>
        </w:rPr>
        <w:t>От занятия к занятию, от экскурсии к экскурсии, из года в год взрослые вводят ребенка в сказочный мир народной культуры. Основные формы пр</w:t>
      </w:r>
      <w:r w:rsidRPr="00367663">
        <w:rPr>
          <w:lang w:eastAsia="en-US"/>
        </w:rPr>
        <w:t>и</w:t>
      </w:r>
      <w:r w:rsidRPr="00367663">
        <w:rPr>
          <w:lang w:eastAsia="en-US"/>
        </w:rPr>
        <w:t>общения детей к культурному наследию:</w:t>
      </w:r>
    </w:p>
    <w:p w:rsidR="003305AD" w:rsidRPr="00367663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367663">
        <w:rPr>
          <w:lang w:eastAsia="en-US"/>
        </w:rPr>
        <w:t>- предпраздничные посиделки семейских;</w:t>
      </w:r>
    </w:p>
    <w:p w:rsidR="003305AD" w:rsidRPr="00367663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367663">
        <w:rPr>
          <w:lang w:eastAsia="en-US"/>
        </w:rPr>
        <w:t>- посещение краеведческих музеев;</w:t>
      </w:r>
    </w:p>
    <w:p w:rsidR="003305AD" w:rsidRPr="00367663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367663">
        <w:rPr>
          <w:lang w:eastAsia="en-US"/>
        </w:rPr>
        <w:t>- оформление в детском саду мини-музея быт семейских;</w:t>
      </w:r>
    </w:p>
    <w:p w:rsidR="003305AD" w:rsidRPr="00367663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367663">
        <w:rPr>
          <w:lang w:eastAsia="en-US"/>
        </w:rPr>
        <w:t>- познавательные беседы о семейских;</w:t>
      </w:r>
    </w:p>
    <w:p w:rsidR="003305AD" w:rsidRPr="00367663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367663">
        <w:rPr>
          <w:lang w:eastAsia="en-US"/>
        </w:rPr>
        <w:t>-творческая продуктивная деятельность детей «костюм семейских»;</w:t>
      </w:r>
    </w:p>
    <w:p w:rsidR="003305AD" w:rsidRPr="00367663" w:rsidRDefault="003305AD" w:rsidP="003305AD">
      <w:pPr>
        <w:spacing w:after="0" w:line="360" w:lineRule="auto"/>
        <w:ind w:firstLine="709"/>
        <w:contextualSpacing/>
        <w:rPr>
          <w:lang w:eastAsia="en-US"/>
        </w:rPr>
      </w:pPr>
      <w:r w:rsidRPr="00367663">
        <w:rPr>
          <w:lang w:eastAsia="en-US"/>
        </w:rPr>
        <w:t>- экскурсии, целевые прогулки по улицам города (поселка).</w:t>
      </w:r>
    </w:p>
    <w:p w:rsidR="00824AE4" w:rsidRPr="00824AE4" w:rsidRDefault="00824AE4" w:rsidP="00824AE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 w:rsidRPr="00824AE4">
        <w:rPr>
          <w:color w:val="000000"/>
          <w:sz w:val="28"/>
        </w:rPr>
        <w:t xml:space="preserve">В деле духовно-нравственного воспитания ребенка большое значение имеет взаимодействие педагога с семьей. Но в большинстве современных семей уклад жизни в соответствии с православными традициями утрачен. Взаимодействие сотрудников и родителей в деле духовного воспитания детей проходит </w:t>
      </w:r>
      <w:proofErr w:type="gramStart"/>
      <w:r w:rsidRPr="00824AE4">
        <w:rPr>
          <w:color w:val="000000"/>
          <w:sz w:val="28"/>
        </w:rPr>
        <w:t>через</w:t>
      </w:r>
      <w:proofErr w:type="gramEnd"/>
      <w:r w:rsidRPr="00824AE4">
        <w:rPr>
          <w:color w:val="000000"/>
          <w:sz w:val="28"/>
        </w:rPr>
        <w:t>: ОД и праздники, совместные мероприятия детей и мам, на которых обсуждаются насущные вопрос</w:t>
      </w:r>
      <w:r>
        <w:rPr>
          <w:color w:val="000000"/>
          <w:sz w:val="28"/>
        </w:rPr>
        <w:t>ы воспитания детей</w:t>
      </w:r>
      <w:r w:rsidRPr="00824AE4">
        <w:rPr>
          <w:color w:val="000000"/>
          <w:sz w:val="28"/>
        </w:rPr>
        <w:t>.</w:t>
      </w:r>
    </w:p>
    <w:p w:rsidR="00824AE4" w:rsidRDefault="00824AE4" w:rsidP="00824AE4">
      <w:pPr>
        <w:spacing w:after="0" w:line="360" w:lineRule="auto"/>
        <w:ind w:firstLine="709"/>
        <w:contextualSpacing/>
        <w:rPr>
          <w:lang w:eastAsia="en-US"/>
        </w:rPr>
      </w:pPr>
      <w:r w:rsidRPr="00367663">
        <w:rPr>
          <w:lang w:eastAsia="en-US"/>
        </w:rPr>
        <w:t>Наступивший двадцать первый век стремительным напором пытается перемешать, привести к одному общему знаменателю культуры разных народов и этнических общностей, порой сводя на нет их уникальную этнич</w:t>
      </w:r>
      <w:r w:rsidRPr="00367663">
        <w:rPr>
          <w:lang w:eastAsia="en-US"/>
        </w:rPr>
        <w:t>е</w:t>
      </w:r>
      <w:r w:rsidRPr="00367663">
        <w:rPr>
          <w:lang w:eastAsia="en-US"/>
        </w:rPr>
        <w:t>скую специфику и самобытность. Поэтому, основные принципы ФГОС д</w:t>
      </w:r>
      <w:r w:rsidRPr="00367663">
        <w:rPr>
          <w:lang w:eastAsia="en-US"/>
        </w:rPr>
        <w:t>о</w:t>
      </w:r>
      <w:r w:rsidRPr="00367663">
        <w:rPr>
          <w:lang w:eastAsia="en-US"/>
        </w:rPr>
        <w:t xml:space="preserve">школьного образования приобщения детей к </w:t>
      </w:r>
      <w:r w:rsidRPr="00367663">
        <w:rPr>
          <w:lang w:eastAsia="en-US"/>
        </w:rPr>
        <w:lastRenderedPageBreak/>
        <w:t>социокультурным нормам, тр</w:t>
      </w:r>
      <w:r w:rsidRPr="00367663">
        <w:rPr>
          <w:lang w:eastAsia="en-US"/>
        </w:rPr>
        <w:t>а</w:t>
      </w:r>
      <w:r w:rsidRPr="00367663">
        <w:rPr>
          <w:lang w:eastAsia="en-US"/>
        </w:rPr>
        <w:t>дициям семьи, общества и государства, учет этнокультурной ситуации разв</w:t>
      </w:r>
      <w:r w:rsidRPr="00367663">
        <w:rPr>
          <w:lang w:eastAsia="en-US"/>
        </w:rPr>
        <w:t>и</w:t>
      </w:r>
      <w:r w:rsidRPr="00367663">
        <w:rPr>
          <w:lang w:eastAsia="en-US"/>
        </w:rPr>
        <w:t>тия детей в организации культурно – досуговой деятельности детей является действ</w:t>
      </w:r>
      <w:r w:rsidRPr="00367663">
        <w:rPr>
          <w:lang w:eastAsia="en-US"/>
        </w:rPr>
        <w:t>и</w:t>
      </w:r>
      <w:r w:rsidRPr="00367663">
        <w:rPr>
          <w:lang w:eastAsia="en-US"/>
        </w:rPr>
        <w:t>тельно актуальным.</w:t>
      </w:r>
    </w:p>
    <w:p w:rsidR="003305AD" w:rsidRPr="00824AE4" w:rsidRDefault="00824AE4" w:rsidP="00824AE4">
      <w:pPr>
        <w:spacing w:after="0" w:line="276" w:lineRule="auto"/>
        <w:ind w:firstLine="708"/>
        <w:contextualSpacing/>
        <w:rPr>
          <w:sz w:val="32"/>
          <w:lang w:eastAsia="en-US"/>
        </w:rPr>
      </w:pPr>
      <w:r w:rsidRPr="00824AE4">
        <w:rPr>
          <w:color w:val="000000"/>
        </w:rPr>
        <w:t>В нашей группе дети живут в уютном мире тепла и доброты, в мире духовности и фантазии. Ведь всё лучшее, что начнёт формироваться в детском саду, найдёт своё отражение в дальнейшей жизни и окажет исключительное влияние на последующее развитие и духовно-нравственные достижения человека</w:t>
      </w:r>
      <w:r>
        <w:rPr>
          <w:color w:val="000000"/>
        </w:rPr>
        <w:t>.</w:t>
      </w:r>
    </w:p>
    <w:p w:rsidR="00B2744A" w:rsidRPr="00824AE4" w:rsidRDefault="00B2744A" w:rsidP="00824AE4">
      <w:pPr>
        <w:spacing w:line="276" w:lineRule="auto"/>
        <w:rPr>
          <w:sz w:val="32"/>
        </w:rPr>
      </w:pPr>
    </w:p>
    <w:sectPr w:rsidR="00B2744A" w:rsidRPr="00824AE4" w:rsidSect="00824AE4">
      <w:pgSz w:w="11906" w:h="16838"/>
      <w:pgMar w:top="1134" w:right="1133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37"/>
    <w:rsid w:val="003305AD"/>
    <w:rsid w:val="00545A2F"/>
    <w:rsid w:val="00824AE4"/>
    <w:rsid w:val="00893C37"/>
    <w:rsid w:val="00B2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AD"/>
    <w:pPr>
      <w:spacing w:after="10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5AD"/>
    <w:pPr>
      <w:spacing w:before="100" w:beforeAutospacing="1" w:afterAutospacing="1"/>
      <w:jc w:val="left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3305A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24AE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AE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AD"/>
    <w:pPr>
      <w:spacing w:after="10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5AD"/>
    <w:pPr>
      <w:spacing w:before="100" w:beforeAutospacing="1" w:afterAutospacing="1"/>
      <w:jc w:val="left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3305A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24AE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AE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2019-03-21T07:19:00Z</cp:lastPrinted>
  <dcterms:created xsi:type="dcterms:W3CDTF">2019-03-21T07:38:00Z</dcterms:created>
  <dcterms:modified xsi:type="dcterms:W3CDTF">2019-03-21T07:38:00Z</dcterms:modified>
</cp:coreProperties>
</file>