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EF" w:rsidRPr="008F0D02" w:rsidRDefault="007233EF" w:rsidP="007233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F0D02">
        <w:rPr>
          <w:rFonts w:ascii="Times New Roman" w:hAnsi="Times New Roman"/>
          <w:b/>
          <w:sz w:val="28"/>
          <w:szCs w:val="28"/>
        </w:rPr>
        <w:t>О.Н</w:t>
      </w:r>
      <w:proofErr w:type="spellEnd"/>
      <w:r w:rsidRPr="008F0D02">
        <w:rPr>
          <w:rFonts w:ascii="Times New Roman" w:hAnsi="Times New Roman"/>
          <w:b/>
          <w:sz w:val="28"/>
          <w:szCs w:val="28"/>
        </w:rPr>
        <w:t xml:space="preserve">. Ширипнимбуева </w:t>
      </w:r>
      <w:r w:rsidRPr="008F0D02">
        <w:rPr>
          <w:rFonts w:ascii="Times New Roman" w:hAnsi="Times New Roman"/>
          <w:sz w:val="28"/>
          <w:szCs w:val="28"/>
        </w:rPr>
        <w:t>заведующий,</w:t>
      </w:r>
    </w:p>
    <w:p w:rsidR="007233EF" w:rsidRPr="008F0D02" w:rsidRDefault="007233EF" w:rsidP="007233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F0D02">
        <w:rPr>
          <w:rFonts w:ascii="Times New Roman" w:hAnsi="Times New Roman"/>
          <w:b/>
          <w:sz w:val="28"/>
          <w:szCs w:val="28"/>
        </w:rPr>
        <w:t>А.И</w:t>
      </w:r>
      <w:proofErr w:type="spellEnd"/>
      <w:r w:rsidRPr="008F0D02">
        <w:rPr>
          <w:rFonts w:ascii="Times New Roman" w:hAnsi="Times New Roman"/>
          <w:b/>
          <w:sz w:val="28"/>
          <w:szCs w:val="28"/>
        </w:rPr>
        <w:t xml:space="preserve">. Ефимова </w:t>
      </w:r>
      <w:r w:rsidRPr="008F0D02">
        <w:rPr>
          <w:rFonts w:ascii="Times New Roman" w:hAnsi="Times New Roman"/>
          <w:sz w:val="28"/>
          <w:szCs w:val="28"/>
        </w:rPr>
        <w:t xml:space="preserve">старший воспитатель </w:t>
      </w:r>
    </w:p>
    <w:p w:rsidR="007233EF" w:rsidRDefault="007233EF" w:rsidP="007233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МБДОУ</w:t>
      </w:r>
      <w:proofErr w:type="spellEnd"/>
      <w:r>
        <w:rPr>
          <w:rFonts w:ascii="Times New Roman" w:hAnsi="Times New Roman"/>
          <w:sz w:val="28"/>
          <w:szCs w:val="28"/>
        </w:rPr>
        <w:t xml:space="preserve"> № 97 «Земляничка»</w:t>
      </w:r>
    </w:p>
    <w:p w:rsidR="007233EF" w:rsidRPr="007233EF" w:rsidRDefault="007233EF" w:rsidP="007233E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.У</w:t>
      </w:r>
      <w:proofErr w:type="gramEnd"/>
      <w:r>
        <w:rPr>
          <w:rFonts w:ascii="Times New Roman" w:hAnsi="Times New Roman"/>
          <w:sz w:val="28"/>
          <w:szCs w:val="28"/>
        </w:rPr>
        <w:t>лан</w:t>
      </w:r>
      <w:proofErr w:type="spellEnd"/>
      <w:r>
        <w:rPr>
          <w:rFonts w:ascii="Times New Roman" w:hAnsi="Times New Roman"/>
          <w:sz w:val="28"/>
          <w:szCs w:val="28"/>
        </w:rPr>
        <w:t xml:space="preserve">-Удэ, Республики Бурятия  </w:t>
      </w:r>
      <w:r w:rsidRPr="007233EF">
        <w:rPr>
          <w:rFonts w:ascii="Times New Roman" w:hAnsi="Times New Roman"/>
          <w:sz w:val="28"/>
          <w:szCs w:val="28"/>
        </w:rPr>
        <w:t xml:space="preserve"> </w:t>
      </w:r>
    </w:p>
    <w:p w:rsidR="007233EF" w:rsidRDefault="007233EF" w:rsidP="007233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33EF" w:rsidRPr="008F0D02" w:rsidRDefault="007233EF" w:rsidP="00723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02">
        <w:rPr>
          <w:rFonts w:ascii="Times New Roman" w:hAnsi="Times New Roman"/>
          <w:b/>
          <w:sz w:val="28"/>
          <w:szCs w:val="28"/>
        </w:rPr>
        <w:t xml:space="preserve">ПЕРВЫЕ ШАГИ В ПРОЕКТЕ: </w:t>
      </w:r>
    </w:p>
    <w:p w:rsidR="007233EF" w:rsidRPr="008F0D02" w:rsidRDefault="007233EF" w:rsidP="00723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02">
        <w:rPr>
          <w:rFonts w:ascii="Times New Roman" w:hAnsi="Times New Roman"/>
          <w:b/>
          <w:sz w:val="28"/>
          <w:szCs w:val="28"/>
        </w:rPr>
        <w:t xml:space="preserve">«ЧАСТИЧНОЕ ПОГРУЖЕНИЕ </w:t>
      </w:r>
      <w:r w:rsidRPr="008F0D02">
        <w:rPr>
          <w:rFonts w:ascii="Times New Roman" w:hAnsi="Times New Roman"/>
          <w:b/>
          <w:sz w:val="28"/>
          <w:szCs w:val="28"/>
        </w:rPr>
        <w:t xml:space="preserve">ДЕТЕЙ ДОШКОЛЬНОГО ВОЗРАСТА </w:t>
      </w:r>
    </w:p>
    <w:p w:rsidR="007233EF" w:rsidRPr="008F0D02" w:rsidRDefault="007233EF" w:rsidP="007233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0D02">
        <w:rPr>
          <w:rFonts w:ascii="Times New Roman" w:hAnsi="Times New Roman"/>
          <w:b/>
          <w:sz w:val="28"/>
          <w:szCs w:val="28"/>
        </w:rPr>
        <w:t>В РЕЧЕВУЮ СРЕДУ НА БУРЯТСКОМ ЯЗЫКЕ»</w:t>
      </w:r>
    </w:p>
    <w:p w:rsidR="008F0D02" w:rsidRDefault="008F0D02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современном этапе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развития 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нашего быстро меняющегося общества основной стратегической задачей образования становится воспитание и обучение функционально грамотной творческой личности. В реализации идей формирования личности особая роль принадлежит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родному 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языку как фактору сохранения и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развития народа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, национального языка и национальной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культуры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современном мире дети не знают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родного языка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>, не находят общего языка со своими бабушками, дедушками – все это разрушает связь поколений.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человек должен владеть своим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родным языком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возрождать свои обычаи и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традиции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Поэтому восприятие (понимание)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родного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языка в раннем возрасте имеет очень большое значение. Начиная еще с детского сада, мы должны детей приучать любить и уважать свой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родной язык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Поэтому наш детский сад стал участником проекта: </w:t>
      </w:r>
      <w:proofErr w:type="gramStart"/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>Монолингвальная</w:t>
      </w:r>
      <w:proofErr w:type="spellEnd"/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речевая развивающая среда в ДОУ на бурятском языке» с темой инновационной деятельности «Частичное погружение детей дошкольного возраста в речевую ср</w:t>
      </w:r>
      <w:r w:rsidR="008F0D02">
        <w:rPr>
          <w:rFonts w:ascii="Times New Roman" w:eastAsia="Times New Roman" w:hAnsi="Times New Roman"/>
          <w:sz w:val="28"/>
          <w:szCs w:val="28"/>
          <w:lang w:eastAsia="ru-RU"/>
        </w:rPr>
        <w:t>еду на бурятском языке», потому</w:t>
      </w:r>
      <w:r w:rsidR="008F0D02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 w:rsidR="008F0D0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концеп</w:t>
      </w:r>
      <w:r w:rsidR="008F0D02">
        <w:rPr>
          <w:rFonts w:ascii="Times New Roman" w:eastAsia="Times New Roman" w:hAnsi="Times New Roman"/>
          <w:sz w:val="28"/>
          <w:szCs w:val="28"/>
          <w:lang w:eastAsia="ru-RU"/>
        </w:rPr>
        <w:t xml:space="preserve">ция данного проекта основана на 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воспитании активного билингва, который будет </w:t>
      </w:r>
      <w:r w:rsidRPr="007233EF">
        <w:rPr>
          <w:rFonts w:ascii="Times New Roman" w:hAnsi="Times New Roman"/>
          <w:sz w:val="28"/>
          <w:szCs w:val="28"/>
          <w:shd w:val="clear" w:color="auto" w:fill="FBFBFB"/>
        </w:rPr>
        <w:t xml:space="preserve">владеть двумя языками и уметь с их помощью осуществлять успешную коммуникацию (даже при минимальном знании языка). </w:t>
      </w:r>
      <w:proofErr w:type="gramEnd"/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Начиная нашу деятельность</w:t>
      </w:r>
      <w:r w:rsidR="008F0D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в сентябре текущего года нами было подписано соглашение с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ГАУ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ДПО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РБ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F0D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Бурятский </w:t>
      </w:r>
      <w:r w:rsidR="008F0D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республиканский 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институт образовательной политики</w:t>
      </w:r>
      <w:r w:rsidR="008F0D0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, где обозначен пункт о методическом сопровождении данного проекта кафедрой педагогики и психологии детства. Научным руководителем проекта является профессор, доктор педагогических наук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Содномов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Сономбал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Цыденович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D35599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Т</w:t>
      </w:r>
      <w:r w:rsidR="00E27EAC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акже мы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активно сотрудничаем с 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МАДОУ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детски сад № 52 «</w:t>
      </w:r>
      <w:proofErr w:type="spellStart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Ая-ганга</w:t>
      </w:r>
      <w:proofErr w:type="spellEnd"/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» общеразвивающего вида</w:t>
      </w:r>
      <w:r w:rsidR="00E27EAC" w:rsidRPr="00E27E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="00E27EAC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="00E27EAC">
        <w:rPr>
          <w:rFonts w:ascii="Times New Roman" w:hAnsi="Times New Roman"/>
          <w:color w:val="000000"/>
          <w:sz w:val="28"/>
          <w:szCs w:val="28"/>
        </w:rPr>
        <w:t>лан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-Удэ</w:t>
      </w:r>
      <w:r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 xml:space="preserve">Одним из важных составляющих в процессе начала данной работы, для педагогов нашего ДОУ являлось использование речевых моделей-образцов или речевых клише в режимных моментах, авторами которых являются учитель бурятского языка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Санжаева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Дыжитханда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Цырендондоковна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и старший воспитатель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Дашиева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Дарима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Батуевна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детского сада № 52</w:t>
      </w:r>
      <w:r w:rsidR="00E27EAC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Ая-ганга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»</w:t>
      </w:r>
      <w:r w:rsidR="00E27EAC" w:rsidRPr="00E27E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г</w:t>
      </w:r>
      <w:proofErr w:type="gramStart"/>
      <w:r w:rsidR="00E27EAC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="00E27EAC">
        <w:rPr>
          <w:rFonts w:ascii="Times New Roman" w:hAnsi="Times New Roman"/>
          <w:color w:val="000000"/>
          <w:sz w:val="28"/>
          <w:szCs w:val="28"/>
        </w:rPr>
        <w:t>лан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-Удэ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>Например, призыв к гигиеническим процедурам происходит подпеванием строк, которые придуманы авторами на основе фольклорных прибауток: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Уһан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уҺан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урдана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>,</w:t>
      </w:r>
      <w:r w:rsidR="00E27EA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Гарыем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угаана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нюурыем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угаана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Сэбэр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болоноб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7233EF">
        <w:rPr>
          <w:rFonts w:ascii="Times New Roman" w:hAnsi="Times New Roman"/>
          <w:color w:val="000000"/>
          <w:sz w:val="28"/>
          <w:szCs w:val="28"/>
        </w:rPr>
        <w:t>гоё</w:t>
      </w:r>
      <w:proofErr w:type="spellEnd"/>
      <w:proofErr w:type="gram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болоноб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lastRenderedPageBreak/>
        <w:t xml:space="preserve">Далее, каждое утро при приеме детей наш педагог бурятского языка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Цыжидма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Золтоевна встречая детей вместе с воспитател</w:t>
      </w:r>
      <w:r w:rsidR="00D35599">
        <w:rPr>
          <w:rFonts w:ascii="Times New Roman" w:hAnsi="Times New Roman"/>
          <w:color w:val="000000"/>
          <w:sz w:val="28"/>
          <w:szCs w:val="28"/>
        </w:rPr>
        <w:t>ем,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проговаривает следующие фрагменты из практики наших коллег: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Сэсэрлигтээ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ерээбди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Мэндэшэлжэ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байнабди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Сай</w:t>
      </w:r>
      <w:r w:rsidR="00E27EAC">
        <w:rPr>
          <w:rFonts w:ascii="Times New Roman" w:hAnsi="Times New Roman"/>
          <w:color w:val="000000"/>
          <w:sz w:val="28"/>
          <w:szCs w:val="28"/>
        </w:rPr>
        <w:t>н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байна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сайн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байна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сайн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27EAC">
        <w:rPr>
          <w:rFonts w:ascii="Times New Roman" w:hAnsi="Times New Roman"/>
          <w:color w:val="000000"/>
          <w:sz w:val="28"/>
          <w:szCs w:val="28"/>
        </w:rPr>
        <w:t>байна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7233EF">
        <w:rPr>
          <w:rFonts w:ascii="Times New Roman" w:hAnsi="Times New Roman"/>
          <w:color w:val="000000"/>
          <w:sz w:val="28"/>
          <w:szCs w:val="28"/>
        </w:rPr>
        <w:t>Y</w:t>
      </w:r>
      <w:proofErr w:type="gramEnd"/>
      <w:r w:rsidRPr="007233EF">
        <w:rPr>
          <w:rFonts w:ascii="Times New Roman" w:hAnsi="Times New Roman"/>
          <w:color w:val="000000"/>
          <w:sz w:val="28"/>
          <w:szCs w:val="28"/>
        </w:rPr>
        <w:t>глѳѳнэй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наран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мэндээ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(Здравствуй солнце</w:t>
      </w:r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>)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7233EF">
        <w:rPr>
          <w:rFonts w:ascii="Times New Roman" w:hAnsi="Times New Roman"/>
          <w:color w:val="000000"/>
          <w:sz w:val="28"/>
          <w:szCs w:val="28"/>
        </w:rPr>
        <w:t>Y</w:t>
      </w:r>
      <w:proofErr w:type="gramEnd"/>
      <w:r w:rsidRPr="007233EF">
        <w:rPr>
          <w:rFonts w:ascii="Times New Roman" w:hAnsi="Times New Roman"/>
          <w:color w:val="000000"/>
          <w:sz w:val="28"/>
          <w:szCs w:val="28"/>
        </w:rPr>
        <w:t>хибүүд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мэндээ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Здраствуйте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дети</w:t>
      </w:r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>)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Анда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нүхэдни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мэндээ</w:t>
      </w:r>
      <w:proofErr w:type="spellEnd"/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(Здравствуйте мои друзья</w:t>
      </w:r>
      <w:r w:rsidR="00E27EAC">
        <w:rPr>
          <w:rFonts w:ascii="Times New Roman" w:hAnsi="Times New Roman"/>
          <w:color w:val="000000"/>
          <w:sz w:val="28"/>
          <w:szCs w:val="28"/>
        </w:rPr>
        <w:t>!</w:t>
      </w:r>
      <w:r w:rsidRPr="007233EF">
        <w:rPr>
          <w:rFonts w:ascii="Times New Roman" w:hAnsi="Times New Roman"/>
          <w:color w:val="000000"/>
          <w:sz w:val="28"/>
          <w:szCs w:val="28"/>
        </w:rPr>
        <w:t>)</w:t>
      </w:r>
    </w:p>
    <w:p w:rsidR="007233EF" w:rsidRPr="007233EF" w:rsidRDefault="00E27EAC" w:rsidP="00E27E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>же у детей по речевым моделям отрабатываются следующие вопросы: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7233EF" w:rsidRPr="007233EF">
        <w:rPr>
          <w:rFonts w:ascii="Times New Roman" w:hAnsi="Times New Roman"/>
          <w:color w:val="000000"/>
          <w:sz w:val="28"/>
          <w:szCs w:val="28"/>
        </w:rPr>
        <w:t>Мүнѳѳ</w:t>
      </w:r>
      <w:proofErr w:type="spellEnd"/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233EF" w:rsidRPr="007233EF">
        <w:rPr>
          <w:rFonts w:ascii="Times New Roman" w:hAnsi="Times New Roman"/>
          <w:color w:val="000000"/>
          <w:sz w:val="28"/>
          <w:szCs w:val="28"/>
        </w:rPr>
        <w:t>үдэрэй</w:t>
      </w:r>
      <w:proofErr w:type="spellEnd"/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233EF" w:rsidRPr="007233EF">
        <w:rPr>
          <w:rFonts w:ascii="Times New Roman" w:hAnsi="Times New Roman"/>
          <w:color w:val="000000"/>
          <w:sz w:val="28"/>
          <w:szCs w:val="28"/>
        </w:rPr>
        <w:t>ямар</w:t>
      </w:r>
      <w:proofErr w:type="spellEnd"/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 саг </w:t>
      </w:r>
      <w:proofErr w:type="spellStart"/>
      <w:r w:rsidR="007233EF" w:rsidRPr="007233EF">
        <w:rPr>
          <w:rFonts w:ascii="Times New Roman" w:hAnsi="Times New Roman"/>
          <w:color w:val="000000"/>
          <w:sz w:val="28"/>
          <w:szCs w:val="28"/>
        </w:rPr>
        <w:t>болооб</w:t>
      </w:r>
      <w:proofErr w:type="spellEnd"/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? </w:t>
      </w:r>
      <w:proofErr w:type="spellStart"/>
      <w:r w:rsidR="007233EF" w:rsidRPr="007233EF">
        <w:rPr>
          <w:rFonts w:ascii="Times New Roman" w:hAnsi="Times New Roman"/>
          <w:color w:val="000000"/>
          <w:sz w:val="28"/>
          <w:szCs w:val="28"/>
        </w:rPr>
        <w:t>Мүнѳѳ</w:t>
      </w:r>
      <w:proofErr w:type="spellEnd"/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233EF" w:rsidRPr="007233EF">
        <w:rPr>
          <w:rFonts w:ascii="Times New Roman" w:hAnsi="Times New Roman"/>
          <w:color w:val="000000"/>
          <w:sz w:val="28"/>
          <w:szCs w:val="28"/>
        </w:rPr>
        <w:t>үглѳѳгүү</w:t>
      </w:r>
      <w:proofErr w:type="gramStart"/>
      <w:r w:rsidR="007233EF" w:rsidRPr="007233EF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="00293B7B">
        <w:rPr>
          <w:rFonts w:ascii="Times New Roman" w:hAnsi="Times New Roman"/>
          <w:color w:val="000000"/>
          <w:sz w:val="28"/>
          <w:szCs w:val="28"/>
        </w:rPr>
        <w:t>?</w:t>
      </w:r>
      <w:r w:rsidR="00D3559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>(Сейчас какое время дня?</w:t>
      </w:r>
      <w:r w:rsidR="00D35599">
        <w:rPr>
          <w:rFonts w:ascii="Times New Roman" w:hAnsi="Times New Roman"/>
          <w:color w:val="000000"/>
          <w:sz w:val="28"/>
          <w:szCs w:val="28"/>
        </w:rPr>
        <w:t>), к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>омпенсируя сказанно</w:t>
      </w:r>
      <w:r w:rsidR="00D35599">
        <w:rPr>
          <w:rFonts w:ascii="Times New Roman" w:hAnsi="Times New Roman"/>
          <w:color w:val="000000"/>
          <w:sz w:val="28"/>
          <w:szCs w:val="28"/>
        </w:rPr>
        <w:t>е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 наглядным материалом, т.е. </w:t>
      </w:r>
      <w:r w:rsidR="00355BF4" w:rsidRPr="007233EF">
        <w:rPr>
          <w:rFonts w:ascii="Times New Roman" w:hAnsi="Times New Roman"/>
          <w:color w:val="000000"/>
          <w:sz w:val="28"/>
          <w:szCs w:val="28"/>
        </w:rPr>
        <w:t>на картине</w:t>
      </w:r>
      <w:r w:rsidR="00355BF4"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>показывается утро, день</w:t>
      </w:r>
      <w:r w:rsidR="00D35599"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 вечер. При приеме пищи, </w:t>
      </w:r>
      <w:r w:rsidR="00D35599">
        <w:rPr>
          <w:rFonts w:ascii="Times New Roman" w:hAnsi="Times New Roman"/>
          <w:color w:val="000000"/>
          <w:sz w:val="28"/>
          <w:szCs w:val="28"/>
        </w:rPr>
        <w:t>детям</w:t>
      </w:r>
      <w:r w:rsidR="00355BF4" w:rsidRPr="00355B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5BF4" w:rsidRPr="007233EF">
        <w:rPr>
          <w:rFonts w:ascii="Times New Roman" w:hAnsi="Times New Roman"/>
          <w:color w:val="000000"/>
          <w:sz w:val="28"/>
          <w:szCs w:val="28"/>
        </w:rPr>
        <w:t>объясняе</w:t>
      </w:r>
      <w:r w:rsidR="00355BF4">
        <w:rPr>
          <w:rFonts w:ascii="Times New Roman" w:hAnsi="Times New Roman"/>
          <w:color w:val="000000"/>
          <w:sz w:val="28"/>
          <w:szCs w:val="28"/>
        </w:rPr>
        <w:t>тся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, что у них на столе и проговариваются вместе с ними </w:t>
      </w:r>
      <w:r w:rsidR="00355BF4" w:rsidRPr="007233EF">
        <w:rPr>
          <w:rFonts w:ascii="Times New Roman" w:hAnsi="Times New Roman"/>
          <w:color w:val="000000"/>
          <w:sz w:val="28"/>
          <w:szCs w:val="28"/>
        </w:rPr>
        <w:t>на бурятском языке</w:t>
      </w:r>
      <w:r w:rsidR="00355BF4"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33EF" w:rsidRPr="007233EF">
        <w:rPr>
          <w:rFonts w:ascii="Times New Roman" w:hAnsi="Times New Roman"/>
          <w:color w:val="000000"/>
          <w:sz w:val="28"/>
          <w:szCs w:val="28"/>
        </w:rPr>
        <w:t xml:space="preserve">все названия блюд, которые стоят перед ними. И так каждодневно. </w:t>
      </w:r>
    </w:p>
    <w:p w:rsidR="007233EF" w:rsidRPr="007233EF" w:rsidRDefault="007233EF" w:rsidP="00293B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3EF">
        <w:rPr>
          <w:rFonts w:ascii="Times New Roman" w:hAnsi="Times New Roman"/>
          <w:color w:val="000000"/>
          <w:sz w:val="28"/>
          <w:szCs w:val="28"/>
        </w:rPr>
        <w:t>Благодаря данному процессу, з</w:t>
      </w:r>
      <w:r w:rsidRPr="007233EF">
        <w:rPr>
          <w:rFonts w:ascii="Times New Roman" w:hAnsi="Times New Roman"/>
          <w:sz w:val="28"/>
          <w:szCs w:val="28"/>
        </w:rPr>
        <w:t>а этот короткий период времени у детей закладываются умения воспринимать обращенную устную бурятскую речь: т</w:t>
      </w:r>
      <w:r w:rsidR="00D35599">
        <w:rPr>
          <w:rFonts w:ascii="Times New Roman" w:hAnsi="Times New Roman"/>
          <w:sz w:val="28"/>
          <w:szCs w:val="28"/>
        </w:rPr>
        <w:t>акие синтаксические конструкции, как</w:t>
      </w:r>
      <w:r w:rsidRPr="007233EF">
        <w:rPr>
          <w:rFonts w:ascii="Times New Roman" w:hAnsi="Times New Roman"/>
          <w:sz w:val="28"/>
          <w:szCs w:val="28"/>
        </w:rPr>
        <w:t xml:space="preserve"> «моем руки и лицо», «при встрече нужно здороваться», «какое время дня?», «нужно отдохнуть и поспать» </w:t>
      </w:r>
      <w:proofErr w:type="spellStart"/>
      <w:r w:rsidRPr="007233EF">
        <w:rPr>
          <w:rFonts w:ascii="Times New Roman" w:hAnsi="Times New Roman"/>
          <w:sz w:val="28"/>
          <w:szCs w:val="28"/>
        </w:rPr>
        <w:t>и.т.д</w:t>
      </w:r>
      <w:proofErr w:type="spellEnd"/>
      <w:r w:rsidRPr="007233EF">
        <w:rPr>
          <w:rFonts w:ascii="Times New Roman" w:hAnsi="Times New Roman"/>
          <w:sz w:val="28"/>
          <w:szCs w:val="28"/>
        </w:rPr>
        <w:t>.</w:t>
      </w:r>
      <w:proofErr w:type="gramEnd"/>
      <w:r w:rsidRPr="007233EF">
        <w:rPr>
          <w:rFonts w:ascii="Times New Roman" w:hAnsi="Times New Roman"/>
          <w:sz w:val="28"/>
          <w:szCs w:val="28"/>
        </w:rPr>
        <w:t xml:space="preserve"> Это и есть тот огромный результат, который на сегодня показывают наши воспитанники за столь короткий период времени. </w:t>
      </w:r>
    </w:p>
    <w:p w:rsidR="007233EF" w:rsidRPr="007233EF" w:rsidRDefault="007233EF" w:rsidP="007233E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 xml:space="preserve"> И именно благодаря данным речевым клише правильно произносятся все лексические нормы каждого слова, котор</w:t>
      </w:r>
      <w:r w:rsidR="00D35599">
        <w:rPr>
          <w:rFonts w:ascii="Times New Roman" w:hAnsi="Times New Roman"/>
          <w:color w:val="000000"/>
          <w:sz w:val="28"/>
          <w:szCs w:val="28"/>
        </w:rPr>
        <w:t>ые воспроизводя</w:t>
      </w:r>
      <w:r w:rsidRPr="007233EF">
        <w:rPr>
          <w:rFonts w:ascii="Times New Roman" w:hAnsi="Times New Roman"/>
          <w:color w:val="000000"/>
          <w:sz w:val="28"/>
          <w:szCs w:val="28"/>
        </w:rPr>
        <w:t>тся в отношении детей, а также легко запоминаются ими в процессе ежедневной тренировки п</w:t>
      </w:r>
      <w:r w:rsidR="00D35599">
        <w:rPr>
          <w:rFonts w:ascii="Times New Roman" w:hAnsi="Times New Roman"/>
          <w:color w:val="000000"/>
          <w:sz w:val="28"/>
          <w:szCs w:val="28"/>
        </w:rPr>
        <w:t>ри погружении в речевую среду. Так</w:t>
      </w:r>
      <w:r w:rsidRPr="007233EF">
        <w:rPr>
          <w:rFonts w:ascii="Times New Roman" w:hAnsi="Times New Roman"/>
          <w:color w:val="000000"/>
          <w:sz w:val="28"/>
          <w:szCs w:val="28"/>
        </w:rPr>
        <w:t>же</w:t>
      </w:r>
      <w:r w:rsidR="00D35599">
        <w:rPr>
          <w:rFonts w:ascii="Times New Roman" w:hAnsi="Times New Roman"/>
          <w:color w:val="000000"/>
          <w:sz w:val="28"/>
          <w:szCs w:val="28"/>
        </w:rPr>
        <w:t>,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нужно </w:t>
      </w:r>
      <w:r w:rsidR="00D35599">
        <w:rPr>
          <w:rFonts w:ascii="Times New Roman" w:hAnsi="Times New Roman"/>
          <w:color w:val="000000"/>
          <w:sz w:val="28"/>
          <w:szCs w:val="28"/>
        </w:rPr>
        <w:t>о</w:t>
      </w:r>
      <w:r w:rsidRPr="007233EF">
        <w:rPr>
          <w:rFonts w:ascii="Times New Roman" w:hAnsi="Times New Roman"/>
          <w:color w:val="000000"/>
          <w:sz w:val="28"/>
          <w:szCs w:val="28"/>
        </w:rPr>
        <w:t>т</w:t>
      </w:r>
      <w:r w:rsidR="00D35599">
        <w:rPr>
          <w:rFonts w:ascii="Times New Roman" w:hAnsi="Times New Roman"/>
          <w:color w:val="000000"/>
          <w:sz w:val="28"/>
          <w:szCs w:val="28"/>
        </w:rPr>
        <w:t>мет</w:t>
      </w:r>
      <w:r w:rsidRPr="007233EF">
        <w:rPr>
          <w:rFonts w:ascii="Times New Roman" w:hAnsi="Times New Roman"/>
          <w:color w:val="000000"/>
          <w:sz w:val="28"/>
          <w:szCs w:val="28"/>
        </w:rPr>
        <w:t>ить то, что любой специалист при работе с данными детьми экспериментальной подгруппы использу</w:t>
      </w:r>
      <w:r w:rsidR="00D35599">
        <w:rPr>
          <w:rFonts w:ascii="Times New Roman" w:hAnsi="Times New Roman"/>
          <w:color w:val="000000"/>
          <w:sz w:val="28"/>
          <w:szCs w:val="28"/>
        </w:rPr>
        <w:t>е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т те речевые клише, которые прописаны для работы.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>В отличие от наших коллег, в нашем ДОУ вся образовательная деятельность проходит на русском языке, но в рамках деятельности дополнительного образования в экспериментальной подгруппе детей кроме режимных моментов, реализуются на бурятском языке ряд парциальных программ:</w:t>
      </w:r>
    </w:p>
    <w:p w:rsidR="007233EF" w:rsidRPr="007233EF" w:rsidRDefault="007233EF" w:rsidP="007233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 xml:space="preserve"> «Уран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гархан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>»;</w:t>
      </w:r>
    </w:p>
    <w:p w:rsidR="007233EF" w:rsidRPr="007233EF" w:rsidRDefault="007233EF" w:rsidP="007233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Хүхюухэн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хонхонууд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>»;</w:t>
      </w:r>
    </w:p>
    <w:p w:rsidR="007233EF" w:rsidRPr="007233EF" w:rsidRDefault="007233EF" w:rsidP="007233E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 xml:space="preserve">«Аман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үгын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абдарһаа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>».</w:t>
      </w:r>
    </w:p>
    <w:p w:rsidR="007233EF" w:rsidRPr="007233EF" w:rsidRDefault="007233EF" w:rsidP="00D355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 xml:space="preserve">Стоит уточнить, что из этих программ мы реализовываем те модули, которые адресованы именно для детей возраста 3-4 лет. 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33EF">
        <w:rPr>
          <w:rFonts w:ascii="Times New Roman" w:hAnsi="Times New Roman"/>
          <w:color w:val="000000"/>
          <w:sz w:val="28"/>
          <w:szCs w:val="28"/>
        </w:rPr>
        <w:t>Модель реализации нашего проекта по формированию у детей коммуникативн</w:t>
      </w:r>
      <w:r w:rsidR="00355BF4">
        <w:rPr>
          <w:rFonts w:ascii="Times New Roman" w:hAnsi="Times New Roman"/>
          <w:color w:val="000000"/>
          <w:sz w:val="28"/>
          <w:szCs w:val="28"/>
        </w:rPr>
        <w:t>ой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компетенции на бурятском языке и развитие у них речевых навыков в последующем</w:t>
      </w:r>
      <w:r w:rsidR="00355BF4">
        <w:rPr>
          <w:rFonts w:ascii="Times New Roman" w:hAnsi="Times New Roman"/>
          <w:color w:val="000000"/>
          <w:sz w:val="28"/>
          <w:szCs w:val="28"/>
        </w:rPr>
        <w:t>,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 в отличие от наших коллег </w:t>
      </w:r>
      <w:r w:rsidR="00355BF4">
        <w:rPr>
          <w:rFonts w:ascii="Times New Roman" w:hAnsi="Times New Roman"/>
          <w:color w:val="000000"/>
          <w:sz w:val="28"/>
          <w:szCs w:val="28"/>
        </w:rPr>
        <w:t xml:space="preserve">это </w:t>
      </w:r>
      <w:r w:rsidRPr="007233EF">
        <w:rPr>
          <w:rFonts w:ascii="Times New Roman" w:hAnsi="Times New Roman"/>
          <w:color w:val="000000"/>
          <w:sz w:val="28"/>
          <w:szCs w:val="28"/>
        </w:rPr>
        <w:t xml:space="preserve">то, что мы создали </w:t>
      </w:r>
      <w:proofErr w:type="spellStart"/>
      <w:r w:rsidRPr="007233EF">
        <w:rPr>
          <w:rFonts w:ascii="Times New Roman" w:hAnsi="Times New Roman"/>
          <w:color w:val="000000"/>
          <w:sz w:val="28"/>
          <w:szCs w:val="28"/>
        </w:rPr>
        <w:t>билингвальную</w:t>
      </w:r>
      <w:proofErr w:type="spellEnd"/>
      <w:r w:rsidRPr="007233EF">
        <w:rPr>
          <w:rFonts w:ascii="Times New Roman" w:hAnsi="Times New Roman"/>
          <w:color w:val="000000"/>
          <w:sz w:val="28"/>
          <w:szCs w:val="28"/>
        </w:rPr>
        <w:t xml:space="preserve"> речевую среду на русском и бурятском языках. </w:t>
      </w:r>
    </w:p>
    <w:p w:rsidR="007233EF" w:rsidRPr="007233EF" w:rsidRDefault="00355BF4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хочется отметить, что для осуществления поставленных задач мы понимаем, что необходимо тесное взаимодействие </w:t>
      </w:r>
      <w:r w:rsidR="007233EF"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дошкольного учреждения и семьи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как семья – это главный центр воспитания в </w:t>
      </w:r>
      <w:r w:rsidR="007233EF"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народной педагогике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, это уникальная и неповторимая среда для </w:t>
      </w:r>
      <w:r w:rsidR="007233EF"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развития личности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. В семье ребенок 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получает первичные навыки в восприятии окружающей действительности, приучается </w:t>
      </w:r>
      <w:r w:rsidR="007233EF"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осознавать 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себя полноправным членом общества. Взаимодействие </w:t>
      </w:r>
      <w:r w:rsidR="007233EF" w:rsidRPr="007233EF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дошкольного</w:t>
      </w:r>
      <w:r w:rsidR="007233EF"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и семьи способствует формированию сотрудничества между взрослыми и детьми, людьми разных национальностей.</w:t>
      </w:r>
    </w:p>
    <w:p w:rsidR="007233EF" w:rsidRPr="007233EF" w:rsidRDefault="007233EF" w:rsidP="007233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>Чтобы вовлечь родителей в работу</w:t>
      </w:r>
      <w:r w:rsidR="00355BF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233EF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было проведено тематическое собрание с родителями, анкетирование и подписаны согласия. Если в семье нет бурятской языковой среды, дошкольное образовательное учреждение создает наиболее благоприятную атмосферу для приобщения детей к новому языковому миру с помощью игровых методов и приемов.</w:t>
      </w:r>
    </w:p>
    <w:p w:rsidR="007233EF" w:rsidRPr="007233EF" w:rsidRDefault="007233EF" w:rsidP="00723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233EF" w:rsidRPr="007233EF" w:rsidRDefault="007233EF" w:rsidP="00723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3EF" w:rsidRPr="007233EF" w:rsidRDefault="007233EF" w:rsidP="00723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BC7" w:rsidRPr="007233EF" w:rsidRDefault="00D70BC7" w:rsidP="007233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70BC7" w:rsidRPr="007233EF" w:rsidSect="007233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2911"/>
    <w:multiLevelType w:val="hybridMultilevel"/>
    <w:tmpl w:val="865E45FA"/>
    <w:lvl w:ilvl="0" w:tplc="9D2C07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EF"/>
    <w:rsid w:val="00293B7B"/>
    <w:rsid w:val="00355BF4"/>
    <w:rsid w:val="007233EF"/>
    <w:rsid w:val="008F0D02"/>
    <w:rsid w:val="00D35599"/>
    <w:rsid w:val="00D70BC7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E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E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2021-12-08T05:09:00Z</dcterms:created>
  <dcterms:modified xsi:type="dcterms:W3CDTF">2021-12-08T06:10:00Z</dcterms:modified>
</cp:coreProperties>
</file>